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5A" w:rsidRPr="00D73079" w:rsidRDefault="00884B5A" w:rsidP="00AF2626">
      <w:pPr>
        <w:ind w:firstLineChars="50" w:firstLine="105"/>
        <w:rPr>
          <w:sz w:val="36"/>
          <w:szCs w:val="36"/>
          <w:bdr w:val="single" w:sz="4" w:space="0" w:color="auto"/>
        </w:rPr>
      </w:pPr>
      <w:r>
        <w:t xml:space="preserve">                                                             </w:t>
      </w:r>
    </w:p>
    <w:p w:rsidR="00884B5A" w:rsidRDefault="00884B5A" w:rsidP="002A42EC">
      <w:pPr>
        <w:spacing w:line="480" w:lineRule="exact"/>
        <w:jc w:val="center"/>
        <w:rPr>
          <w:rFonts w:ascii="宋体" w:eastAsia="宋体" w:cs="Lucida Sans Unicode"/>
          <w:b/>
        </w:rPr>
      </w:pPr>
    </w:p>
    <w:p w:rsidR="00884B5A" w:rsidRDefault="00884B5A" w:rsidP="002A42EC">
      <w:pPr>
        <w:spacing w:line="480" w:lineRule="exact"/>
        <w:jc w:val="center"/>
        <w:rPr>
          <w:rFonts w:ascii="宋体" w:eastAsia="宋体" w:cs="Lucida Sans Unicode"/>
          <w:b/>
        </w:rPr>
      </w:pPr>
    </w:p>
    <w:p w:rsidR="00884B5A" w:rsidRDefault="00884B5A" w:rsidP="002A42EC">
      <w:pPr>
        <w:spacing w:line="480" w:lineRule="exact"/>
        <w:jc w:val="center"/>
        <w:rPr>
          <w:rFonts w:ascii="宋体" w:eastAsia="宋体" w:cs="Lucida Sans Unicode"/>
          <w:b/>
        </w:rPr>
      </w:pPr>
    </w:p>
    <w:p w:rsidR="00884B5A" w:rsidRPr="00AB731A" w:rsidRDefault="00884B5A"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卫计局购置检测设备项目</w:t>
      </w:r>
    </w:p>
    <w:p w:rsidR="00884B5A" w:rsidRPr="00D050D1" w:rsidRDefault="00884B5A" w:rsidP="00187292">
      <w:pPr>
        <w:tabs>
          <w:tab w:val="left" w:pos="6105"/>
        </w:tabs>
        <w:spacing w:line="360" w:lineRule="auto"/>
        <w:ind w:leftChars="138" w:left="3404" w:hangingChars="705" w:hanging="3114"/>
        <w:rPr>
          <w:rFonts w:ascii="仿宋" w:eastAsia="仿宋" w:hAnsi="仿宋"/>
          <w:b/>
          <w:sz w:val="44"/>
          <w:szCs w:val="36"/>
        </w:rPr>
      </w:pPr>
    </w:p>
    <w:p w:rsidR="00884B5A" w:rsidRPr="00AB731A" w:rsidRDefault="00884B5A" w:rsidP="002A42EC">
      <w:pPr>
        <w:spacing w:line="480" w:lineRule="exact"/>
        <w:jc w:val="center"/>
        <w:rPr>
          <w:rFonts w:ascii="仿宋" w:eastAsia="仿宋" w:hAnsi="仿宋" w:cs="Lucida Sans Unicode"/>
          <w:b/>
        </w:rPr>
      </w:pPr>
    </w:p>
    <w:p w:rsidR="00884B5A" w:rsidRPr="00104971" w:rsidRDefault="00884B5A" w:rsidP="002A42EC">
      <w:pPr>
        <w:spacing w:line="480" w:lineRule="exact"/>
        <w:jc w:val="center"/>
        <w:rPr>
          <w:rFonts w:ascii="仿宋" w:eastAsia="仿宋" w:hAnsi="仿宋" w:cs="Lucida Sans Unicode"/>
          <w:b/>
        </w:rPr>
      </w:pPr>
    </w:p>
    <w:p w:rsidR="00884B5A" w:rsidRPr="00104971" w:rsidRDefault="00884B5A"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884B5A" w:rsidRPr="00104971" w:rsidRDefault="00884B5A" w:rsidP="002A42EC">
      <w:pPr>
        <w:spacing w:line="360" w:lineRule="auto"/>
        <w:jc w:val="center"/>
        <w:rPr>
          <w:rFonts w:ascii="仿宋" w:eastAsia="仿宋" w:hAnsi="仿宋" w:cs="Lucida Sans Unicode"/>
          <w:b/>
          <w:sz w:val="72"/>
          <w:szCs w:val="72"/>
        </w:rPr>
      </w:pPr>
    </w:p>
    <w:p w:rsidR="00884B5A" w:rsidRPr="00104971" w:rsidRDefault="00884B5A" w:rsidP="002A42EC">
      <w:pPr>
        <w:spacing w:line="360" w:lineRule="auto"/>
        <w:jc w:val="center"/>
        <w:rPr>
          <w:rFonts w:ascii="仿宋" w:eastAsia="仿宋" w:hAnsi="仿宋" w:cs="Lucida Sans Unicode"/>
          <w:b/>
          <w:sz w:val="72"/>
          <w:szCs w:val="72"/>
        </w:rPr>
      </w:pPr>
    </w:p>
    <w:p w:rsidR="00884B5A" w:rsidRPr="00104971" w:rsidRDefault="00884B5A" w:rsidP="002A42EC">
      <w:pPr>
        <w:spacing w:line="360" w:lineRule="auto"/>
        <w:jc w:val="center"/>
        <w:rPr>
          <w:rFonts w:ascii="仿宋" w:eastAsia="仿宋" w:hAnsi="仿宋" w:cs="Lucida Sans Unicode"/>
          <w:b/>
          <w:sz w:val="72"/>
          <w:szCs w:val="72"/>
        </w:rPr>
      </w:pPr>
    </w:p>
    <w:p w:rsidR="00884B5A" w:rsidRPr="00104971" w:rsidRDefault="00884B5A" w:rsidP="002A42EC">
      <w:pPr>
        <w:spacing w:line="480" w:lineRule="exact"/>
        <w:rPr>
          <w:rFonts w:ascii="仿宋" w:eastAsia="仿宋" w:hAnsi="仿宋" w:cs="Lucida Sans Unicode"/>
        </w:rPr>
      </w:pPr>
    </w:p>
    <w:p w:rsidR="00884B5A" w:rsidRPr="00104971" w:rsidRDefault="00884B5A"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卫计局购置检测设备项目</w:t>
      </w:r>
    </w:p>
    <w:p w:rsidR="00884B5A" w:rsidRPr="00104971" w:rsidRDefault="00884B5A"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2018040</w:t>
      </w:r>
    </w:p>
    <w:p w:rsidR="00884B5A" w:rsidRPr="00104971" w:rsidRDefault="00884B5A"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884B5A" w:rsidRPr="00104971" w:rsidRDefault="00884B5A"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884B5A" w:rsidRDefault="00884B5A" w:rsidP="00291C84">
      <w:pPr>
        <w:ind w:firstLineChars="100" w:firstLine="361"/>
        <w:rPr>
          <w:rFonts w:ascii="宋体" w:eastAsia="宋体" w:cs="Lucida Sans Unicode"/>
          <w:b/>
          <w:sz w:val="36"/>
          <w:szCs w:val="36"/>
        </w:rPr>
      </w:pPr>
    </w:p>
    <w:p w:rsidR="00884B5A" w:rsidRDefault="00884B5A" w:rsidP="00291C84">
      <w:pPr>
        <w:ind w:firstLineChars="100" w:firstLine="361"/>
        <w:rPr>
          <w:rFonts w:ascii="宋体" w:eastAsia="宋体" w:cs="Lucida Sans Unicode"/>
          <w:b/>
          <w:sz w:val="36"/>
          <w:szCs w:val="36"/>
        </w:rPr>
      </w:pPr>
    </w:p>
    <w:p w:rsidR="00884B5A" w:rsidRDefault="00884B5A" w:rsidP="00291C84">
      <w:pPr>
        <w:ind w:firstLineChars="100" w:firstLine="361"/>
        <w:rPr>
          <w:rFonts w:ascii="宋体" w:eastAsia="宋体" w:cs="Lucida Sans Unicode"/>
          <w:b/>
          <w:sz w:val="36"/>
          <w:szCs w:val="36"/>
        </w:rPr>
      </w:pPr>
    </w:p>
    <w:p w:rsidR="00884B5A" w:rsidRDefault="00884B5A" w:rsidP="00291C84">
      <w:pPr>
        <w:ind w:firstLineChars="100" w:firstLine="361"/>
        <w:rPr>
          <w:rFonts w:ascii="宋体" w:eastAsia="宋体" w:cs="Lucida Sans Unicode"/>
          <w:b/>
          <w:sz w:val="36"/>
          <w:szCs w:val="36"/>
        </w:rPr>
      </w:pPr>
    </w:p>
    <w:p w:rsidR="00884B5A" w:rsidRPr="00104971" w:rsidRDefault="00884B5A" w:rsidP="0002101C">
      <w:pPr>
        <w:ind w:firstLineChars="100" w:firstLine="440"/>
        <w:jc w:val="center"/>
        <w:rPr>
          <w:sz w:val="44"/>
          <w:szCs w:val="44"/>
        </w:rPr>
      </w:pPr>
      <w:r w:rsidRPr="00104971">
        <w:rPr>
          <w:rFonts w:hint="eastAsia"/>
          <w:sz w:val="44"/>
          <w:szCs w:val="44"/>
        </w:rPr>
        <w:t>目录</w:t>
      </w:r>
    </w:p>
    <w:p w:rsidR="00884B5A" w:rsidRPr="00104971" w:rsidRDefault="00884B5A"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884B5A" w:rsidRPr="00104971" w:rsidRDefault="00884B5A"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884B5A" w:rsidRPr="00104971" w:rsidRDefault="00884B5A"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884B5A" w:rsidRPr="00104971" w:rsidRDefault="00884B5A"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884B5A" w:rsidRPr="00470942" w:rsidRDefault="00884B5A" w:rsidP="004265B4">
      <w:pPr>
        <w:widowControl/>
        <w:spacing w:line="720" w:lineRule="exact"/>
        <w:ind w:firstLineChars="224" w:firstLine="672"/>
        <w:rPr>
          <w:rFonts w:cs="Lucida Sans Unicode"/>
          <w:sz w:val="30"/>
          <w:szCs w:val="30"/>
        </w:rPr>
      </w:pPr>
    </w:p>
    <w:p w:rsidR="00884B5A" w:rsidRPr="00104971" w:rsidRDefault="00884B5A"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884B5A" w:rsidRPr="00104971" w:rsidRDefault="00884B5A"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884B5A" w:rsidRPr="00104971" w:rsidRDefault="00884B5A"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884B5A" w:rsidRPr="00104971" w:rsidRDefault="00884B5A"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884B5A" w:rsidRPr="00104971" w:rsidRDefault="00884B5A"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884B5A" w:rsidRDefault="00884B5A" w:rsidP="00475D4B">
      <w:pPr>
        <w:spacing w:line="600" w:lineRule="auto"/>
        <w:ind w:firstLineChars="200" w:firstLine="480"/>
        <w:rPr>
          <w:rFonts w:ascii="宋体" w:eastAsia="宋体" w:cs="Lucida Sans Unicode"/>
          <w:sz w:val="24"/>
        </w:rPr>
      </w:pPr>
    </w:p>
    <w:p w:rsidR="00884B5A" w:rsidRDefault="00884B5A" w:rsidP="00475D4B">
      <w:pPr>
        <w:spacing w:line="600" w:lineRule="auto"/>
        <w:ind w:firstLineChars="200" w:firstLine="480"/>
        <w:rPr>
          <w:rFonts w:ascii="宋体" w:eastAsia="宋体" w:cs="Lucida Sans Unicode"/>
          <w:sz w:val="24"/>
        </w:rPr>
      </w:pPr>
    </w:p>
    <w:p w:rsidR="00884B5A" w:rsidRDefault="00884B5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884B5A" w:rsidRDefault="00884B5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884B5A" w:rsidRDefault="00884B5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884B5A" w:rsidRDefault="00884B5A" w:rsidP="002E6DC4">
      <w:pPr>
        <w:pStyle w:val="ListParagraph"/>
        <w:spacing w:line="960" w:lineRule="exact"/>
        <w:ind w:left="720" w:firstLineChars="0" w:firstLine="0"/>
        <w:rPr>
          <w:sz w:val="36"/>
          <w:szCs w:val="36"/>
        </w:rPr>
      </w:pPr>
    </w:p>
    <w:p w:rsidR="00884B5A" w:rsidRPr="00104971" w:rsidRDefault="00884B5A"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884B5A" w:rsidRDefault="00884B5A" w:rsidP="004265B4">
      <w:pPr>
        <w:spacing w:line="480" w:lineRule="exact"/>
        <w:rPr>
          <w:rFonts w:ascii="宋体" w:eastAsia="宋体" w:cs="Lucida Sans Unicode"/>
          <w:sz w:val="24"/>
        </w:rPr>
      </w:pPr>
    </w:p>
    <w:p w:rsidR="00884B5A" w:rsidRDefault="00884B5A" w:rsidP="004265B4">
      <w:pPr>
        <w:spacing w:line="480" w:lineRule="exact"/>
        <w:rPr>
          <w:rFonts w:ascii="宋体" w:eastAsia="宋体" w:cs="Lucida Sans Unicode"/>
          <w:sz w:val="24"/>
        </w:rPr>
      </w:pPr>
    </w:p>
    <w:p w:rsidR="00884B5A" w:rsidRDefault="00884B5A"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884B5A" w:rsidRPr="00EA1251" w:rsidRDefault="00884B5A"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884B5A" w:rsidRDefault="00884B5A" w:rsidP="004265B4">
      <w:pPr>
        <w:spacing w:line="600" w:lineRule="auto"/>
        <w:ind w:firstLineChars="1200" w:firstLine="2880"/>
        <w:rPr>
          <w:rFonts w:ascii="宋体" w:eastAsia="宋体" w:cs="Lucida Sans Unicode"/>
          <w:sz w:val="24"/>
        </w:rPr>
      </w:pPr>
    </w:p>
    <w:p w:rsidR="00884B5A" w:rsidRDefault="00884B5A" w:rsidP="004265B4">
      <w:pPr>
        <w:spacing w:line="600" w:lineRule="auto"/>
        <w:ind w:firstLineChars="1200" w:firstLine="2880"/>
        <w:rPr>
          <w:rFonts w:ascii="宋体" w:eastAsia="宋体" w:cs="Lucida Sans Unicode"/>
          <w:sz w:val="24"/>
        </w:rPr>
      </w:pPr>
    </w:p>
    <w:p w:rsidR="00884B5A" w:rsidRDefault="00884B5A" w:rsidP="004265B4">
      <w:pPr>
        <w:spacing w:line="600" w:lineRule="auto"/>
        <w:ind w:firstLineChars="1200" w:firstLine="2880"/>
        <w:rPr>
          <w:rFonts w:ascii="宋体" w:eastAsia="宋体" w:cs="Lucida Sans Unicode"/>
          <w:sz w:val="24"/>
        </w:rPr>
      </w:pPr>
    </w:p>
    <w:p w:rsidR="00884B5A" w:rsidRDefault="00884B5A" w:rsidP="004265B4">
      <w:pPr>
        <w:spacing w:line="600" w:lineRule="auto"/>
        <w:ind w:firstLineChars="1200" w:firstLine="2880"/>
        <w:rPr>
          <w:rFonts w:ascii="宋体" w:eastAsia="宋体" w:cs="Lucida Sans Unicode"/>
          <w:sz w:val="24"/>
        </w:rPr>
      </w:pPr>
    </w:p>
    <w:p w:rsidR="00884B5A" w:rsidRDefault="00884B5A"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884B5A" w:rsidRDefault="00884B5A"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884B5A" w:rsidRDefault="00884B5A" w:rsidP="00FE624F">
      <w:pPr>
        <w:spacing w:beforeLines="100" w:afterLines="100" w:line="480" w:lineRule="exact"/>
        <w:jc w:val="center"/>
        <w:rPr>
          <w:rFonts w:ascii="宋体" w:eastAsia="宋体" w:cs="Lucida Sans Unicode"/>
          <w:b/>
          <w:sz w:val="44"/>
          <w:szCs w:val="44"/>
        </w:rPr>
      </w:pPr>
    </w:p>
    <w:p w:rsidR="00884B5A" w:rsidRDefault="00884B5A" w:rsidP="00FE624F">
      <w:pPr>
        <w:spacing w:beforeLines="100" w:afterLines="100" w:line="480" w:lineRule="exact"/>
        <w:jc w:val="center"/>
        <w:rPr>
          <w:rFonts w:ascii="宋体" w:eastAsia="宋体" w:cs="Lucida Sans Unicode"/>
          <w:b/>
          <w:sz w:val="44"/>
          <w:szCs w:val="44"/>
        </w:rPr>
      </w:pPr>
    </w:p>
    <w:p w:rsidR="00884B5A" w:rsidRDefault="00884B5A" w:rsidP="00FE624F">
      <w:pPr>
        <w:spacing w:beforeLines="100" w:afterLines="100" w:line="480" w:lineRule="exact"/>
        <w:jc w:val="center"/>
        <w:rPr>
          <w:rFonts w:ascii="宋体" w:eastAsia="宋体" w:cs="Lucida Sans Unicode"/>
          <w:b/>
          <w:sz w:val="44"/>
          <w:szCs w:val="44"/>
        </w:rPr>
      </w:pPr>
    </w:p>
    <w:p w:rsidR="00884B5A" w:rsidRDefault="00884B5A" w:rsidP="00FE624F">
      <w:pPr>
        <w:spacing w:beforeLines="100" w:afterLines="100" w:line="480" w:lineRule="exact"/>
        <w:jc w:val="center"/>
        <w:rPr>
          <w:rFonts w:ascii="宋体" w:eastAsia="宋体" w:cs="Lucida Sans Unicode"/>
          <w:b/>
          <w:sz w:val="44"/>
          <w:szCs w:val="44"/>
        </w:rPr>
      </w:pPr>
    </w:p>
    <w:p w:rsidR="00884B5A" w:rsidRDefault="00884B5A" w:rsidP="00FE624F">
      <w:pPr>
        <w:spacing w:beforeLines="100" w:afterLines="100" w:line="480" w:lineRule="exact"/>
        <w:jc w:val="center"/>
        <w:rPr>
          <w:rFonts w:ascii="宋体" w:eastAsia="宋体" w:cs="Lucida Sans Unicode"/>
          <w:b/>
          <w:sz w:val="44"/>
          <w:szCs w:val="44"/>
        </w:rPr>
      </w:pPr>
    </w:p>
    <w:p w:rsidR="00884B5A" w:rsidRPr="00104971" w:rsidRDefault="00884B5A"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884B5A" w:rsidRDefault="00884B5A"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884B5A" w:rsidRDefault="00884B5A"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884B5A" w:rsidRDefault="00884B5A"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884B5A" w:rsidRDefault="00884B5A" w:rsidP="004265B4">
      <w:pPr>
        <w:spacing w:line="480" w:lineRule="exact"/>
        <w:ind w:firstLineChars="200" w:firstLine="480"/>
        <w:rPr>
          <w:rFonts w:ascii="宋体" w:eastAsia="宋体" w:cs="Lucida Sans Unicode"/>
          <w:sz w:val="24"/>
        </w:rPr>
      </w:pPr>
    </w:p>
    <w:p w:rsidR="00884B5A" w:rsidRDefault="00884B5A"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884B5A" w:rsidRDefault="00884B5A"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884B5A" w:rsidRDefault="00884B5A"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884B5A" w:rsidRDefault="00884B5A"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884B5A" w:rsidRDefault="00884B5A" w:rsidP="004265B4">
      <w:pPr>
        <w:spacing w:line="480" w:lineRule="exact"/>
        <w:ind w:firstLineChars="250" w:firstLine="600"/>
        <w:rPr>
          <w:rFonts w:ascii="宋体" w:eastAsia="宋体" w:cs="Lucida Sans Unicode"/>
          <w:sz w:val="24"/>
        </w:rPr>
      </w:pPr>
    </w:p>
    <w:p w:rsidR="00884B5A" w:rsidRDefault="00884B5A"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884B5A" w:rsidRDefault="00884B5A"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884B5A" w:rsidRDefault="00884B5A"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884B5A" w:rsidRDefault="00884B5A"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884B5A" w:rsidRPr="00844436" w:rsidRDefault="00884B5A" w:rsidP="004265B4">
      <w:pPr>
        <w:spacing w:line="360" w:lineRule="auto"/>
        <w:ind w:firstLineChars="200" w:firstLine="480"/>
        <w:rPr>
          <w:rFonts w:ascii="宋体" w:eastAsia="宋体" w:cs="Lucida Sans Unicode"/>
          <w:sz w:val="24"/>
        </w:rPr>
      </w:pPr>
    </w:p>
    <w:p w:rsidR="00884B5A" w:rsidRDefault="00884B5A" w:rsidP="00EA1251">
      <w:pPr>
        <w:spacing w:line="360" w:lineRule="auto"/>
        <w:rPr>
          <w:rFonts w:ascii="宋体" w:eastAsia="宋体" w:cs="Lucida Sans Unicode"/>
          <w:sz w:val="24"/>
        </w:rPr>
      </w:pPr>
    </w:p>
    <w:p w:rsidR="00884B5A" w:rsidRPr="004265B4" w:rsidRDefault="00884B5A"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884B5A" w:rsidRDefault="00884B5A"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884B5A" w:rsidRDefault="00884B5A" w:rsidP="00104971">
      <w:pPr>
        <w:spacing w:line="560" w:lineRule="exact"/>
        <w:jc w:val="center"/>
        <w:rPr>
          <w:rFonts w:ascii="仿宋" w:eastAsia="仿宋" w:hAnsi="仿宋" w:cs="Lucida Sans Unicode"/>
          <w:b/>
          <w:sz w:val="48"/>
          <w:szCs w:val="48"/>
        </w:rPr>
      </w:pPr>
    </w:p>
    <w:p w:rsidR="00884B5A" w:rsidRDefault="00884B5A" w:rsidP="00104971">
      <w:pPr>
        <w:spacing w:line="560" w:lineRule="exact"/>
        <w:jc w:val="center"/>
        <w:rPr>
          <w:rFonts w:ascii="仿宋" w:eastAsia="仿宋" w:hAnsi="仿宋" w:cs="Lucida Sans Unicode"/>
          <w:b/>
          <w:sz w:val="48"/>
          <w:szCs w:val="48"/>
        </w:rPr>
      </w:pPr>
    </w:p>
    <w:p w:rsidR="00884B5A" w:rsidRDefault="00884B5A" w:rsidP="00104971">
      <w:pPr>
        <w:spacing w:line="560" w:lineRule="exact"/>
        <w:jc w:val="center"/>
        <w:rPr>
          <w:rFonts w:ascii="仿宋" w:eastAsia="仿宋" w:hAnsi="仿宋" w:cs="Lucida Sans Unicode"/>
          <w:b/>
          <w:sz w:val="48"/>
          <w:szCs w:val="48"/>
        </w:rPr>
      </w:pPr>
    </w:p>
    <w:p w:rsidR="00884B5A" w:rsidRDefault="00884B5A" w:rsidP="00104971">
      <w:pPr>
        <w:spacing w:line="560" w:lineRule="exact"/>
        <w:jc w:val="center"/>
        <w:rPr>
          <w:rFonts w:ascii="仿宋" w:eastAsia="仿宋" w:hAnsi="仿宋" w:cs="Lucida Sans Unicode"/>
          <w:b/>
          <w:sz w:val="48"/>
          <w:szCs w:val="48"/>
        </w:rPr>
      </w:pPr>
    </w:p>
    <w:p w:rsidR="00884B5A" w:rsidRPr="00104971" w:rsidRDefault="00884B5A"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884B5A" w:rsidRDefault="00884B5A" w:rsidP="00FE624F">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884B5A" w:rsidRDefault="00884B5A"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884B5A" w:rsidRPr="004B2C06" w:rsidTr="001D275E">
        <w:trPr>
          <w:trHeight w:val="1300"/>
          <w:jc w:val="right"/>
        </w:trPr>
        <w:tc>
          <w:tcPr>
            <w:tcW w:w="1680" w:type="dxa"/>
            <w:vAlign w:val="center"/>
          </w:tcPr>
          <w:p w:rsidR="00884B5A" w:rsidRPr="004B2C06" w:rsidRDefault="00884B5A" w:rsidP="00FE624F">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包号</w:t>
            </w:r>
          </w:p>
        </w:tc>
        <w:tc>
          <w:tcPr>
            <w:tcW w:w="3465" w:type="dxa"/>
            <w:vAlign w:val="center"/>
          </w:tcPr>
          <w:p w:rsidR="00884B5A" w:rsidRPr="004B2C06" w:rsidRDefault="00884B5A" w:rsidP="00FE624F">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hint="eastAsia"/>
                <w:sz w:val="24"/>
              </w:rPr>
              <w:t>投标价</w:t>
            </w:r>
          </w:p>
        </w:tc>
        <w:tc>
          <w:tcPr>
            <w:tcW w:w="2625" w:type="dxa"/>
            <w:vAlign w:val="center"/>
          </w:tcPr>
          <w:p w:rsidR="00884B5A" w:rsidRPr="004B2C06" w:rsidRDefault="00884B5A" w:rsidP="00FE624F">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投标保证金</w:t>
            </w:r>
          </w:p>
          <w:p w:rsidR="00884B5A" w:rsidRPr="004B2C06" w:rsidRDefault="00884B5A" w:rsidP="00FE624F">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（人民币</w:t>
            </w:r>
            <w:r w:rsidRPr="004B2C06">
              <w:rPr>
                <w:rFonts w:ascii="宋体" w:hAnsi="宋体" w:cs="Lucida Sans Unicode"/>
                <w:sz w:val="24"/>
              </w:rPr>
              <w:t xml:space="preserve"> </w:t>
            </w:r>
            <w:r w:rsidRPr="004B2C06">
              <w:rPr>
                <w:rFonts w:ascii="宋体" w:hAnsi="宋体" w:cs="Lucida Sans Unicode" w:hint="eastAsia"/>
                <w:sz w:val="24"/>
              </w:rPr>
              <w:t>元）</w:t>
            </w:r>
          </w:p>
        </w:tc>
      </w:tr>
      <w:tr w:rsidR="00884B5A" w:rsidRPr="004B2C06" w:rsidTr="00A90707">
        <w:trPr>
          <w:trHeight w:val="2878"/>
          <w:jc w:val="right"/>
        </w:trPr>
        <w:tc>
          <w:tcPr>
            <w:tcW w:w="1680" w:type="dxa"/>
            <w:vAlign w:val="center"/>
          </w:tcPr>
          <w:p w:rsidR="00884B5A" w:rsidRPr="004B2C06" w:rsidRDefault="00884B5A" w:rsidP="00FE624F">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b/>
                <w:sz w:val="24"/>
              </w:rPr>
              <w:t>1</w:t>
            </w:r>
          </w:p>
        </w:tc>
        <w:tc>
          <w:tcPr>
            <w:tcW w:w="3465" w:type="dxa"/>
            <w:vAlign w:val="center"/>
          </w:tcPr>
          <w:p w:rsidR="00884B5A" w:rsidRPr="004B2C06" w:rsidRDefault="00884B5A" w:rsidP="00FE624F">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详见报价一览表</w:t>
            </w:r>
          </w:p>
        </w:tc>
        <w:tc>
          <w:tcPr>
            <w:tcW w:w="2625" w:type="dxa"/>
            <w:vAlign w:val="center"/>
          </w:tcPr>
          <w:p w:rsidR="00884B5A" w:rsidRPr="004B2C06" w:rsidRDefault="00884B5A" w:rsidP="00FE624F">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sz w:val="24"/>
              </w:rPr>
              <w:t xml:space="preserve"> </w:t>
            </w:r>
            <w:r w:rsidRPr="004B2C06">
              <w:rPr>
                <w:rFonts w:ascii="宋体" w:hAnsi="宋体" w:cs="Lucida Sans Unicode" w:hint="eastAsia"/>
                <w:sz w:val="24"/>
              </w:rPr>
              <w:t>元</w:t>
            </w:r>
          </w:p>
        </w:tc>
      </w:tr>
    </w:tbl>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884B5A" w:rsidRDefault="00884B5A" w:rsidP="00FE624F">
      <w:pPr>
        <w:spacing w:beforeLines="50" w:afterLines="50" w:line="400" w:lineRule="exact"/>
        <w:jc w:val="center"/>
        <w:rPr>
          <w:rFonts w:ascii="宋体" w:eastAsia="宋体" w:cs="Lucida Sans Unicode"/>
          <w:b/>
          <w:sz w:val="36"/>
          <w:szCs w:val="36"/>
        </w:rPr>
      </w:pPr>
    </w:p>
    <w:p w:rsidR="00884B5A" w:rsidRDefault="00884B5A" w:rsidP="00FE624F">
      <w:pPr>
        <w:spacing w:beforeLines="50" w:afterLines="50" w:line="400" w:lineRule="exact"/>
        <w:ind w:firstLineChars="200" w:firstLine="480"/>
        <w:rPr>
          <w:rFonts w:ascii="宋体" w:eastAsia="宋体" w:cs="Lucida Sans Unicode"/>
          <w:sz w:val="24"/>
        </w:rPr>
      </w:pPr>
    </w:p>
    <w:p w:rsidR="00884B5A" w:rsidRDefault="00884B5A" w:rsidP="00FE624F">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884B5A" w:rsidRPr="00155E24" w:rsidRDefault="00884B5A" w:rsidP="00FE624F">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884B5A" w:rsidRPr="00155E24" w:rsidRDefault="00884B5A" w:rsidP="00FE624F">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884B5A" w:rsidRPr="00155E24" w:rsidRDefault="00884B5A" w:rsidP="00FE624F">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884B5A" w:rsidRPr="00155E24" w:rsidRDefault="00884B5A" w:rsidP="00FE624F">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884B5A" w:rsidRDefault="00884B5A" w:rsidP="00FE624F">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884B5A" w:rsidRDefault="00884B5A" w:rsidP="00187292">
      <w:pPr>
        <w:spacing w:line="400" w:lineRule="exact"/>
        <w:rPr>
          <w:rFonts w:ascii="宋体" w:eastAsia="宋体" w:cs="Lucida Sans Unicode"/>
          <w:sz w:val="24"/>
        </w:rPr>
      </w:pPr>
    </w:p>
    <w:p w:rsidR="00884B5A" w:rsidRPr="00104971" w:rsidRDefault="00884B5A"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p>
    <w:p w:rsidR="00884B5A" w:rsidRDefault="00884B5A"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884B5A" w:rsidRPr="004B2C06" w:rsidTr="00ED50D5">
        <w:trPr>
          <w:trHeight w:val="880"/>
          <w:jc w:val="right"/>
        </w:trPr>
        <w:tc>
          <w:tcPr>
            <w:tcW w:w="823" w:type="dxa"/>
            <w:tcBorders>
              <w:top w:val="double" w:sz="4" w:space="0" w:color="auto"/>
            </w:tcBorders>
            <w:vAlign w:val="center"/>
          </w:tcPr>
          <w:p w:rsidR="00884B5A" w:rsidRPr="004B2C06" w:rsidRDefault="00884B5A" w:rsidP="001D275E">
            <w:pPr>
              <w:spacing w:line="440" w:lineRule="exact"/>
              <w:jc w:val="center"/>
              <w:rPr>
                <w:rFonts w:ascii="宋体" w:hAnsi="宋体" w:cs="Arial"/>
                <w:sz w:val="24"/>
              </w:rPr>
            </w:pPr>
            <w:r w:rsidRPr="004B2C06">
              <w:rPr>
                <w:rFonts w:ascii="宋体" w:hAnsi="宋体" w:cs="Arial" w:hint="eastAsia"/>
                <w:sz w:val="24"/>
              </w:rPr>
              <w:t>包号</w:t>
            </w:r>
            <w:r w:rsidRPr="004B2C06">
              <w:rPr>
                <w:rFonts w:ascii="宋体" w:hAnsi="宋体" w:cs="Arial"/>
                <w:sz w:val="24"/>
              </w:rPr>
              <w:t xml:space="preserve"> </w:t>
            </w:r>
          </w:p>
        </w:tc>
        <w:tc>
          <w:tcPr>
            <w:tcW w:w="1997" w:type="dxa"/>
            <w:tcBorders>
              <w:top w:val="double" w:sz="4" w:space="0" w:color="auto"/>
              <w:right w:val="single" w:sz="4" w:space="0" w:color="auto"/>
            </w:tcBorders>
            <w:vAlign w:val="center"/>
          </w:tcPr>
          <w:p w:rsidR="00884B5A" w:rsidRPr="004B2C06" w:rsidRDefault="00884B5A" w:rsidP="001D275E">
            <w:pPr>
              <w:spacing w:line="440" w:lineRule="exact"/>
              <w:jc w:val="center"/>
              <w:rPr>
                <w:rFonts w:ascii="宋体" w:eastAsia="宋体" w:cs="Arial"/>
                <w:sz w:val="24"/>
              </w:rPr>
            </w:pPr>
            <w:r w:rsidRPr="004B2C06">
              <w:rPr>
                <w:rFonts w:ascii="宋体" w:hAnsi="宋体" w:cs="Arial" w:hint="eastAsia"/>
                <w:sz w:val="24"/>
              </w:rPr>
              <w:t>货物名称</w:t>
            </w:r>
          </w:p>
        </w:tc>
        <w:tc>
          <w:tcPr>
            <w:tcW w:w="1560" w:type="dxa"/>
            <w:tcBorders>
              <w:top w:val="double" w:sz="4" w:space="0" w:color="auto"/>
              <w:left w:val="single" w:sz="4" w:space="0" w:color="auto"/>
              <w:right w:val="single" w:sz="4" w:space="0" w:color="auto"/>
            </w:tcBorders>
            <w:vAlign w:val="center"/>
          </w:tcPr>
          <w:p w:rsidR="00884B5A" w:rsidRPr="004B2C06" w:rsidRDefault="00884B5A" w:rsidP="001D275E">
            <w:pPr>
              <w:spacing w:line="440" w:lineRule="exact"/>
              <w:jc w:val="center"/>
              <w:rPr>
                <w:rFonts w:ascii="宋体" w:eastAsia="宋体" w:cs="Arial"/>
                <w:sz w:val="24"/>
              </w:rPr>
            </w:pPr>
            <w:r w:rsidRPr="004B2C06">
              <w:rPr>
                <w:rFonts w:ascii="宋体" w:hAnsi="宋体" w:cs="Arial" w:hint="eastAsia"/>
                <w:sz w:val="24"/>
              </w:rPr>
              <w:t>投标报价</w:t>
            </w:r>
          </w:p>
        </w:tc>
        <w:tc>
          <w:tcPr>
            <w:tcW w:w="1984" w:type="dxa"/>
            <w:tcBorders>
              <w:top w:val="double" w:sz="4" w:space="0" w:color="auto"/>
              <w:left w:val="single" w:sz="4" w:space="0" w:color="auto"/>
            </w:tcBorders>
            <w:vAlign w:val="center"/>
          </w:tcPr>
          <w:p w:rsidR="00884B5A" w:rsidRPr="004B2C06" w:rsidRDefault="00884B5A" w:rsidP="001D275E">
            <w:pPr>
              <w:spacing w:line="440" w:lineRule="exact"/>
              <w:jc w:val="center"/>
              <w:rPr>
                <w:rFonts w:ascii="宋体" w:eastAsia="宋体" w:cs="Arial"/>
                <w:sz w:val="24"/>
              </w:rPr>
            </w:pPr>
            <w:r w:rsidRPr="004B2C06">
              <w:rPr>
                <w:rFonts w:ascii="宋体" w:hAnsi="宋体" w:cs="Arial" w:hint="eastAsia"/>
                <w:sz w:val="24"/>
              </w:rPr>
              <w:t>有无投标保证金</w:t>
            </w:r>
          </w:p>
        </w:tc>
        <w:tc>
          <w:tcPr>
            <w:tcW w:w="1701" w:type="dxa"/>
            <w:tcBorders>
              <w:top w:val="double" w:sz="4" w:space="0" w:color="auto"/>
              <w:right w:val="single" w:sz="4" w:space="0" w:color="auto"/>
            </w:tcBorders>
            <w:vAlign w:val="center"/>
          </w:tcPr>
          <w:p w:rsidR="00884B5A" w:rsidRPr="004B2C06" w:rsidRDefault="00884B5A" w:rsidP="001D275E">
            <w:pPr>
              <w:spacing w:line="440" w:lineRule="exact"/>
              <w:jc w:val="center"/>
              <w:rPr>
                <w:rFonts w:ascii="宋体" w:eastAsia="宋体" w:cs="Arial"/>
                <w:sz w:val="24"/>
              </w:rPr>
            </w:pPr>
            <w:r w:rsidRPr="004B2C06">
              <w:rPr>
                <w:rFonts w:ascii="宋体" w:hAnsi="宋体" w:cs="Arial" w:hint="eastAsia"/>
                <w:sz w:val="24"/>
              </w:rPr>
              <w:t>交货</w:t>
            </w:r>
            <w:r w:rsidRPr="004B2C06">
              <w:rPr>
                <w:rFonts w:ascii="宋体" w:hAnsi="宋体" w:cs="Arial"/>
                <w:sz w:val="24"/>
              </w:rPr>
              <w:t>/</w:t>
            </w:r>
            <w:r w:rsidRPr="004B2C06">
              <w:rPr>
                <w:rFonts w:ascii="宋体" w:hAnsi="宋体" w:cs="Arial" w:hint="eastAsia"/>
                <w:sz w:val="24"/>
              </w:rPr>
              <w:t>交付时间</w:t>
            </w:r>
          </w:p>
        </w:tc>
        <w:tc>
          <w:tcPr>
            <w:tcW w:w="755" w:type="dxa"/>
            <w:tcBorders>
              <w:top w:val="double" w:sz="4" w:space="0" w:color="auto"/>
              <w:left w:val="single" w:sz="4" w:space="0" w:color="auto"/>
            </w:tcBorders>
            <w:vAlign w:val="center"/>
          </w:tcPr>
          <w:p w:rsidR="00884B5A" w:rsidRPr="004B2C06" w:rsidRDefault="00884B5A" w:rsidP="001D275E">
            <w:pPr>
              <w:spacing w:line="440" w:lineRule="exact"/>
              <w:jc w:val="center"/>
              <w:rPr>
                <w:rFonts w:ascii="宋体" w:eastAsia="宋体" w:cs="Arial"/>
                <w:sz w:val="24"/>
              </w:rPr>
            </w:pPr>
            <w:r w:rsidRPr="004B2C06">
              <w:rPr>
                <w:rFonts w:ascii="宋体" w:hAnsi="宋体" w:cs="Arial" w:hint="eastAsia"/>
                <w:sz w:val="24"/>
              </w:rPr>
              <w:t>备注</w:t>
            </w:r>
          </w:p>
        </w:tc>
      </w:tr>
      <w:tr w:rsidR="00884B5A" w:rsidRPr="004B2C06" w:rsidTr="00ED50D5">
        <w:trPr>
          <w:trHeight w:val="880"/>
          <w:jc w:val="right"/>
        </w:trPr>
        <w:tc>
          <w:tcPr>
            <w:tcW w:w="823" w:type="dxa"/>
            <w:vAlign w:val="center"/>
          </w:tcPr>
          <w:p w:rsidR="00884B5A" w:rsidRPr="004B2C06" w:rsidRDefault="00884B5A" w:rsidP="005D2AF7">
            <w:pPr>
              <w:spacing w:line="440" w:lineRule="exact"/>
              <w:jc w:val="center"/>
              <w:rPr>
                <w:rFonts w:ascii="宋体" w:hAnsi="宋体" w:cs="Arial"/>
                <w:sz w:val="24"/>
              </w:rPr>
            </w:pPr>
            <w:r w:rsidRPr="004B2C06">
              <w:rPr>
                <w:rFonts w:ascii="宋体" w:hAnsi="宋体" w:cs="Arial"/>
                <w:sz w:val="24"/>
              </w:rPr>
              <w:t>1</w:t>
            </w:r>
          </w:p>
        </w:tc>
        <w:tc>
          <w:tcPr>
            <w:tcW w:w="1997" w:type="dxa"/>
            <w:tcBorders>
              <w:right w:val="single" w:sz="4" w:space="0" w:color="auto"/>
            </w:tcBorders>
            <w:vAlign w:val="center"/>
          </w:tcPr>
          <w:p w:rsidR="00884B5A" w:rsidRPr="004B2C06" w:rsidRDefault="00884B5A" w:rsidP="005D2AF7">
            <w:pPr>
              <w:spacing w:line="440" w:lineRule="exact"/>
              <w:jc w:val="center"/>
              <w:rPr>
                <w:rFonts w:ascii="宋体" w:eastAsia="宋体" w:cs="Arial"/>
                <w:sz w:val="24"/>
              </w:rPr>
            </w:pPr>
            <w:r>
              <w:rPr>
                <w:rFonts w:ascii="宋体" w:hAnsi="宋体" w:cs="Arial" w:hint="eastAsia"/>
                <w:sz w:val="24"/>
              </w:rPr>
              <w:t>阴道镜</w:t>
            </w:r>
          </w:p>
        </w:tc>
        <w:tc>
          <w:tcPr>
            <w:tcW w:w="1560" w:type="dxa"/>
            <w:tcBorders>
              <w:left w:val="single" w:sz="4" w:space="0" w:color="auto"/>
              <w:right w:val="single" w:sz="4" w:space="0" w:color="auto"/>
            </w:tcBorders>
            <w:vAlign w:val="center"/>
          </w:tcPr>
          <w:p w:rsidR="00884B5A" w:rsidRPr="004B2C06" w:rsidRDefault="00884B5A" w:rsidP="005D2AF7">
            <w:pPr>
              <w:spacing w:line="440" w:lineRule="exact"/>
              <w:jc w:val="center"/>
              <w:rPr>
                <w:rFonts w:ascii="宋体" w:eastAsia="宋体" w:cs="Arial"/>
                <w:sz w:val="24"/>
              </w:rPr>
            </w:pPr>
          </w:p>
        </w:tc>
        <w:tc>
          <w:tcPr>
            <w:tcW w:w="1984" w:type="dxa"/>
            <w:tcBorders>
              <w:left w:val="single" w:sz="4" w:space="0" w:color="auto"/>
            </w:tcBorders>
            <w:vAlign w:val="center"/>
          </w:tcPr>
          <w:p w:rsidR="00884B5A" w:rsidRPr="004B2C06" w:rsidRDefault="00884B5A" w:rsidP="005D2AF7">
            <w:pPr>
              <w:spacing w:line="440" w:lineRule="exact"/>
              <w:jc w:val="center"/>
              <w:rPr>
                <w:rFonts w:ascii="宋体" w:eastAsia="宋体" w:cs="Arial"/>
                <w:sz w:val="24"/>
              </w:rPr>
            </w:pPr>
          </w:p>
        </w:tc>
        <w:tc>
          <w:tcPr>
            <w:tcW w:w="1701" w:type="dxa"/>
            <w:tcBorders>
              <w:right w:val="single" w:sz="4" w:space="0" w:color="auto"/>
            </w:tcBorders>
            <w:vAlign w:val="center"/>
          </w:tcPr>
          <w:p w:rsidR="00884B5A" w:rsidRPr="004B2C06" w:rsidRDefault="00884B5A" w:rsidP="005D2AF7">
            <w:pPr>
              <w:spacing w:line="440" w:lineRule="exact"/>
              <w:jc w:val="center"/>
              <w:rPr>
                <w:rFonts w:ascii="宋体" w:eastAsia="宋体" w:cs="Arial"/>
                <w:sz w:val="24"/>
              </w:rPr>
            </w:pPr>
          </w:p>
        </w:tc>
        <w:tc>
          <w:tcPr>
            <w:tcW w:w="755" w:type="dxa"/>
            <w:tcBorders>
              <w:left w:val="single" w:sz="4" w:space="0" w:color="auto"/>
            </w:tcBorders>
            <w:vAlign w:val="center"/>
          </w:tcPr>
          <w:p w:rsidR="00884B5A" w:rsidRPr="004B2C06" w:rsidRDefault="00884B5A" w:rsidP="005D2AF7">
            <w:pPr>
              <w:spacing w:line="440" w:lineRule="exact"/>
              <w:jc w:val="center"/>
              <w:rPr>
                <w:rFonts w:ascii="宋体" w:eastAsia="宋体" w:cs="Arial"/>
                <w:sz w:val="24"/>
              </w:rPr>
            </w:pPr>
          </w:p>
        </w:tc>
      </w:tr>
      <w:tr w:rsidR="00884B5A" w:rsidRPr="004B2C06" w:rsidTr="00ED50D5">
        <w:trPr>
          <w:trHeight w:val="880"/>
          <w:jc w:val="right"/>
        </w:trPr>
        <w:tc>
          <w:tcPr>
            <w:tcW w:w="823" w:type="dxa"/>
            <w:vAlign w:val="center"/>
          </w:tcPr>
          <w:p w:rsidR="00884B5A" w:rsidRPr="004B2C06" w:rsidRDefault="00884B5A" w:rsidP="005D2AF7">
            <w:pPr>
              <w:spacing w:line="440" w:lineRule="exact"/>
              <w:jc w:val="center"/>
              <w:rPr>
                <w:rFonts w:ascii="宋体" w:eastAsia="宋体" w:cs="Arial"/>
                <w:sz w:val="24"/>
              </w:rPr>
            </w:pPr>
            <w:r>
              <w:rPr>
                <w:rFonts w:ascii="宋体" w:hAnsi="宋体" w:cs="Arial"/>
                <w:sz w:val="24"/>
              </w:rPr>
              <w:t>2</w:t>
            </w:r>
          </w:p>
        </w:tc>
        <w:tc>
          <w:tcPr>
            <w:tcW w:w="1997" w:type="dxa"/>
            <w:tcBorders>
              <w:right w:val="single" w:sz="4" w:space="0" w:color="auto"/>
            </w:tcBorders>
            <w:vAlign w:val="center"/>
          </w:tcPr>
          <w:p w:rsidR="00884B5A" w:rsidRDefault="00884B5A" w:rsidP="005D2AF7">
            <w:pPr>
              <w:spacing w:line="440" w:lineRule="exact"/>
              <w:jc w:val="center"/>
              <w:rPr>
                <w:rFonts w:ascii="宋体" w:eastAsia="宋体" w:cs="Arial"/>
                <w:sz w:val="24"/>
              </w:rPr>
            </w:pPr>
            <w:r>
              <w:rPr>
                <w:rFonts w:ascii="宋体" w:hAnsi="宋体" w:cs="Arial" w:hint="eastAsia"/>
                <w:sz w:val="24"/>
              </w:rPr>
              <w:t>尿碘分析仪</w:t>
            </w:r>
          </w:p>
        </w:tc>
        <w:tc>
          <w:tcPr>
            <w:tcW w:w="1560" w:type="dxa"/>
            <w:tcBorders>
              <w:left w:val="single" w:sz="4" w:space="0" w:color="auto"/>
              <w:right w:val="single" w:sz="4" w:space="0" w:color="auto"/>
            </w:tcBorders>
            <w:vAlign w:val="center"/>
          </w:tcPr>
          <w:p w:rsidR="00884B5A" w:rsidRPr="004B2C06" w:rsidRDefault="00884B5A" w:rsidP="005D2AF7">
            <w:pPr>
              <w:spacing w:line="440" w:lineRule="exact"/>
              <w:jc w:val="center"/>
              <w:rPr>
                <w:rFonts w:ascii="宋体" w:eastAsia="宋体" w:cs="Arial"/>
                <w:sz w:val="24"/>
              </w:rPr>
            </w:pPr>
          </w:p>
        </w:tc>
        <w:tc>
          <w:tcPr>
            <w:tcW w:w="1984" w:type="dxa"/>
            <w:tcBorders>
              <w:left w:val="single" w:sz="4" w:space="0" w:color="auto"/>
            </w:tcBorders>
            <w:vAlign w:val="center"/>
          </w:tcPr>
          <w:p w:rsidR="00884B5A" w:rsidRPr="004B2C06" w:rsidRDefault="00884B5A" w:rsidP="005D2AF7">
            <w:pPr>
              <w:spacing w:line="440" w:lineRule="exact"/>
              <w:jc w:val="center"/>
              <w:rPr>
                <w:rFonts w:ascii="宋体" w:eastAsia="宋体" w:cs="Arial"/>
                <w:sz w:val="24"/>
              </w:rPr>
            </w:pPr>
          </w:p>
        </w:tc>
        <w:tc>
          <w:tcPr>
            <w:tcW w:w="1701" w:type="dxa"/>
            <w:tcBorders>
              <w:right w:val="single" w:sz="4" w:space="0" w:color="auto"/>
            </w:tcBorders>
            <w:vAlign w:val="center"/>
          </w:tcPr>
          <w:p w:rsidR="00884B5A" w:rsidRPr="004B2C06" w:rsidRDefault="00884B5A" w:rsidP="005D2AF7">
            <w:pPr>
              <w:spacing w:line="440" w:lineRule="exact"/>
              <w:jc w:val="center"/>
              <w:rPr>
                <w:rFonts w:ascii="宋体" w:eastAsia="宋体" w:cs="Arial"/>
                <w:sz w:val="24"/>
              </w:rPr>
            </w:pPr>
          </w:p>
        </w:tc>
        <w:tc>
          <w:tcPr>
            <w:tcW w:w="755" w:type="dxa"/>
            <w:tcBorders>
              <w:left w:val="single" w:sz="4" w:space="0" w:color="auto"/>
            </w:tcBorders>
            <w:vAlign w:val="center"/>
          </w:tcPr>
          <w:p w:rsidR="00884B5A" w:rsidRPr="004B2C06" w:rsidRDefault="00884B5A" w:rsidP="005D2AF7">
            <w:pPr>
              <w:spacing w:line="440" w:lineRule="exact"/>
              <w:jc w:val="center"/>
              <w:rPr>
                <w:rFonts w:ascii="宋体" w:eastAsia="宋体" w:cs="Arial"/>
                <w:sz w:val="24"/>
              </w:rPr>
            </w:pPr>
          </w:p>
        </w:tc>
      </w:tr>
      <w:tr w:rsidR="00884B5A" w:rsidRPr="004B2C06" w:rsidTr="003B12D8">
        <w:trPr>
          <w:trHeight w:val="880"/>
          <w:jc w:val="right"/>
        </w:trPr>
        <w:tc>
          <w:tcPr>
            <w:tcW w:w="2820" w:type="dxa"/>
            <w:gridSpan w:val="2"/>
            <w:tcBorders>
              <w:bottom w:val="double" w:sz="4" w:space="0" w:color="auto"/>
              <w:right w:val="single" w:sz="4" w:space="0" w:color="auto"/>
            </w:tcBorders>
            <w:vAlign w:val="center"/>
          </w:tcPr>
          <w:p w:rsidR="00884B5A" w:rsidRPr="004B2C06" w:rsidRDefault="00884B5A" w:rsidP="001D275E">
            <w:pPr>
              <w:spacing w:line="440" w:lineRule="exact"/>
              <w:jc w:val="center"/>
              <w:rPr>
                <w:rFonts w:ascii="宋体" w:eastAsia="宋体" w:cs="Arial"/>
                <w:sz w:val="24"/>
              </w:rPr>
            </w:pPr>
            <w:r w:rsidRPr="004B2C06">
              <w:rPr>
                <w:rFonts w:ascii="宋体" w:hAnsi="宋体" w:cs="Arial" w:hint="eastAsia"/>
                <w:sz w:val="24"/>
              </w:rPr>
              <w:t>投标报价（大写）</w:t>
            </w:r>
          </w:p>
        </w:tc>
        <w:tc>
          <w:tcPr>
            <w:tcW w:w="6000" w:type="dxa"/>
            <w:gridSpan w:val="4"/>
            <w:tcBorders>
              <w:left w:val="single" w:sz="4" w:space="0" w:color="auto"/>
              <w:bottom w:val="double" w:sz="4" w:space="0" w:color="auto"/>
            </w:tcBorders>
            <w:vAlign w:val="center"/>
          </w:tcPr>
          <w:p w:rsidR="00884B5A" w:rsidRPr="004B2C06" w:rsidRDefault="00884B5A" w:rsidP="001D275E">
            <w:pPr>
              <w:spacing w:line="440" w:lineRule="exact"/>
              <w:jc w:val="center"/>
              <w:rPr>
                <w:rFonts w:ascii="宋体" w:hAnsi="宋体" w:cs="Arial"/>
                <w:sz w:val="24"/>
              </w:rPr>
            </w:pPr>
            <w:r w:rsidRPr="004B2C06">
              <w:rPr>
                <w:rFonts w:ascii="宋体" w:hAnsi="宋体" w:cs="Arial"/>
                <w:sz w:val="24"/>
              </w:rPr>
              <w:t xml:space="preserve">  </w:t>
            </w:r>
          </w:p>
        </w:tc>
      </w:tr>
    </w:tbl>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rPr>
      </w:pPr>
    </w:p>
    <w:p w:rsidR="00884B5A" w:rsidRDefault="00884B5A"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884B5A" w:rsidRDefault="00884B5A"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884B5A" w:rsidRDefault="00884B5A"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884B5A" w:rsidRDefault="00884B5A" w:rsidP="00844436">
      <w:pPr>
        <w:spacing w:line="360" w:lineRule="exact"/>
        <w:ind w:leftChars="500" w:left="1050" w:rightChars="500" w:right="1050" w:firstLineChars="200" w:firstLine="480"/>
        <w:rPr>
          <w:rFonts w:ascii="宋体" w:eastAsia="宋体" w:cs="Arial"/>
          <w:sz w:val="24"/>
        </w:rPr>
      </w:pPr>
    </w:p>
    <w:p w:rsidR="00884B5A" w:rsidRDefault="00884B5A"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884B5A" w:rsidRDefault="00884B5A" w:rsidP="00844436">
      <w:pPr>
        <w:spacing w:line="360" w:lineRule="exact"/>
        <w:ind w:firstLineChars="200" w:firstLine="480"/>
        <w:rPr>
          <w:rFonts w:ascii="宋体" w:eastAsia="宋体" w:cs="Lucida Sans Unicode"/>
          <w:sz w:val="24"/>
        </w:rPr>
      </w:pPr>
    </w:p>
    <w:p w:rsidR="00884B5A" w:rsidRDefault="00884B5A" w:rsidP="00187292">
      <w:pPr>
        <w:pStyle w:val="ListParagraph"/>
        <w:spacing w:line="960" w:lineRule="exact"/>
        <w:ind w:left="720" w:firstLineChars="0" w:firstLine="0"/>
        <w:rPr>
          <w:sz w:val="36"/>
          <w:szCs w:val="36"/>
        </w:rPr>
      </w:pPr>
    </w:p>
    <w:p w:rsidR="00884B5A" w:rsidRDefault="00884B5A" w:rsidP="00187292">
      <w:pPr>
        <w:pStyle w:val="ListParagraph"/>
        <w:spacing w:line="960" w:lineRule="exact"/>
        <w:ind w:left="720" w:firstLineChars="0" w:firstLine="0"/>
        <w:rPr>
          <w:sz w:val="36"/>
          <w:szCs w:val="36"/>
        </w:rPr>
      </w:pPr>
    </w:p>
    <w:p w:rsidR="00884B5A" w:rsidRDefault="00884B5A" w:rsidP="00187292">
      <w:pPr>
        <w:pStyle w:val="ListParagraph"/>
        <w:spacing w:line="960" w:lineRule="exact"/>
        <w:ind w:left="720" w:firstLineChars="0" w:firstLine="0"/>
        <w:rPr>
          <w:sz w:val="36"/>
          <w:szCs w:val="36"/>
        </w:rPr>
      </w:pPr>
    </w:p>
    <w:p w:rsidR="00884B5A" w:rsidRDefault="00884B5A" w:rsidP="00187292">
      <w:pPr>
        <w:pStyle w:val="ListParagraph"/>
        <w:spacing w:line="960" w:lineRule="exact"/>
        <w:ind w:left="720" w:firstLineChars="0" w:firstLine="0"/>
        <w:rPr>
          <w:sz w:val="36"/>
          <w:szCs w:val="36"/>
        </w:rPr>
      </w:pPr>
    </w:p>
    <w:p w:rsidR="00884B5A" w:rsidRDefault="00884B5A" w:rsidP="00104971">
      <w:pPr>
        <w:spacing w:line="560" w:lineRule="exact"/>
        <w:jc w:val="center"/>
        <w:rPr>
          <w:rFonts w:ascii="仿宋" w:eastAsia="仿宋" w:hAnsi="仿宋" w:cs="Lucida Sans Unicode"/>
          <w:b/>
          <w:sz w:val="48"/>
          <w:szCs w:val="48"/>
        </w:rPr>
      </w:pPr>
    </w:p>
    <w:p w:rsidR="00884B5A" w:rsidRPr="00104971" w:rsidRDefault="00884B5A"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884B5A" w:rsidRDefault="00884B5A" w:rsidP="004E58BB">
      <w:pPr>
        <w:spacing w:line="240" w:lineRule="exact"/>
        <w:ind w:firstLineChars="49" w:firstLine="103"/>
        <w:rPr>
          <w:rFonts w:ascii="宋体" w:eastAsia="宋体" w:cs="Courier New"/>
          <w:b/>
          <w:szCs w:val="21"/>
        </w:rPr>
      </w:pPr>
    </w:p>
    <w:p w:rsidR="00884B5A" w:rsidRDefault="00884B5A" w:rsidP="00F60301">
      <w:pPr>
        <w:jc w:val="center"/>
        <w:rPr>
          <w:rFonts w:ascii="楷体" w:eastAsia="楷体" w:hAnsi="楷体" w:cs="楷体_GB2312"/>
          <w:b/>
          <w:bCs/>
          <w:sz w:val="36"/>
          <w:szCs w:val="36"/>
        </w:rPr>
      </w:pPr>
      <w:r>
        <w:rPr>
          <w:rFonts w:ascii="楷体" w:eastAsia="楷体" w:hAnsi="楷体" w:cs="楷体_GB2312" w:hint="eastAsia"/>
          <w:b/>
          <w:bCs/>
          <w:sz w:val="36"/>
          <w:szCs w:val="36"/>
        </w:rPr>
        <w:t>光电一体阴道镜参数</w:t>
      </w:r>
    </w:p>
    <w:p w:rsidR="00884B5A" w:rsidRDefault="00884B5A" w:rsidP="00F60301">
      <w:pPr>
        <w:jc w:val="center"/>
        <w:rPr>
          <w:rFonts w:ascii="楷体" w:eastAsia="楷体" w:hAnsi="楷体" w:cs="楷体_GB2312"/>
          <w:b/>
          <w:bCs/>
          <w:color w:val="000000"/>
          <w:sz w:val="28"/>
          <w:szCs w:val="28"/>
        </w:rPr>
      </w:pPr>
      <w:r>
        <w:rPr>
          <w:rFonts w:ascii="楷体" w:eastAsia="楷体" w:hAnsi="楷体" w:cs="楷体_GB2312"/>
          <w:b/>
          <w:bCs/>
          <w:color w:val="000000"/>
          <w:sz w:val="28"/>
          <w:szCs w:val="28"/>
        </w:rPr>
        <w:t xml:space="preserve"> </w:t>
      </w:r>
    </w:p>
    <w:p w:rsidR="00884B5A" w:rsidRDefault="00884B5A" w:rsidP="00F60301">
      <w:pPr>
        <w:numPr>
          <w:ilvl w:val="0"/>
          <w:numId w:val="9"/>
        </w:numPr>
        <w:rPr>
          <w:rFonts w:ascii="楷体" w:eastAsia="楷体" w:hAnsi="楷体" w:cs="楷体_GB2312"/>
          <w:b/>
          <w:bCs/>
          <w:color w:val="000000"/>
          <w:sz w:val="28"/>
          <w:szCs w:val="28"/>
        </w:rPr>
      </w:pPr>
      <w:r>
        <w:rPr>
          <w:rFonts w:ascii="楷体" w:eastAsia="楷体" w:hAnsi="楷体" w:cs="楷体_GB2312" w:hint="eastAsia"/>
          <w:b/>
          <w:bCs/>
          <w:color w:val="000000"/>
          <w:sz w:val="28"/>
          <w:szCs w:val="28"/>
        </w:rPr>
        <w:t>技术参数</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055"/>
      </w:tblGrid>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观察角度</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sz w:val="24"/>
              </w:rPr>
              <w:t>斜式</w:t>
            </w:r>
            <w:r>
              <w:rPr>
                <w:rFonts w:ascii="楷体" w:eastAsia="楷体" w:hAnsi="楷体" w:cs="楷体_GB2312"/>
                <w:b/>
                <w:bCs/>
                <w:sz w:val="24"/>
              </w:rPr>
              <w:t>45</w:t>
            </w:r>
            <w:r>
              <w:rPr>
                <w:rFonts w:ascii="楷体" w:eastAsia="楷体" w:hAnsi="楷体" w:cs="楷体_GB2312" w:hint="eastAsia"/>
                <w:b/>
                <w:bCs/>
                <w:sz w:val="24"/>
              </w:rPr>
              <w:t>°观察</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物镜焦距</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kern w:val="0"/>
                <w:sz w:val="24"/>
              </w:rPr>
              <w:t xml:space="preserve">300mm  </w:t>
            </w:r>
            <w:r>
              <w:rPr>
                <w:rFonts w:ascii="楷体" w:eastAsia="楷体" w:hAnsi="楷体" w:cs="楷体_GB2312" w:hint="eastAsia"/>
                <w:b/>
                <w:bCs/>
                <w:kern w:val="0"/>
                <w:sz w:val="24"/>
              </w:rPr>
              <w:t>可选配：</w:t>
            </w:r>
            <w:r>
              <w:rPr>
                <w:rFonts w:ascii="楷体" w:eastAsia="楷体" w:hAnsi="楷体" w:cs="楷体_GB2312"/>
                <w:b/>
                <w:bCs/>
                <w:kern w:val="0"/>
                <w:sz w:val="24"/>
              </w:rPr>
              <w:t>230mm/280mm</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目镜倍率</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kern w:val="0"/>
                <w:sz w:val="24"/>
              </w:rPr>
              <w:t xml:space="preserve">10X </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视度调节范围</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kern w:val="0"/>
                <w:sz w:val="24"/>
              </w:rPr>
              <w:t>-5D</w:t>
            </w:r>
            <w:r>
              <w:rPr>
                <w:rFonts w:ascii="楷体" w:eastAsia="楷体" w:hAnsi="楷体" w:cs="楷体_GB2312" w:hint="eastAsia"/>
                <w:b/>
                <w:bCs/>
                <w:kern w:val="0"/>
                <w:sz w:val="24"/>
              </w:rPr>
              <w:t>～</w:t>
            </w:r>
            <w:r>
              <w:rPr>
                <w:rFonts w:ascii="楷体" w:eastAsia="楷体" w:hAnsi="楷体" w:cs="楷体_GB2312"/>
                <w:b/>
                <w:bCs/>
                <w:kern w:val="0"/>
                <w:sz w:val="24"/>
              </w:rPr>
              <w:t>+5D</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kern w:val="0"/>
                <w:sz w:val="24"/>
              </w:rPr>
              <w:t>*</w:t>
            </w:r>
            <w:r>
              <w:rPr>
                <w:rFonts w:ascii="楷体" w:eastAsia="楷体" w:hAnsi="楷体" w:cs="楷体_GB2312" w:hint="eastAsia"/>
                <w:b/>
                <w:bCs/>
                <w:kern w:val="0"/>
                <w:sz w:val="24"/>
              </w:rPr>
              <w:t>物镜倍率</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仿宋" w:eastAsia="仿宋" w:hAnsi="仿宋" w:cs="仿宋"/>
                <w:b/>
                <w:sz w:val="24"/>
              </w:rPr>
              <w:t>0.4X—2.75X</w:t>
            </w:r>
            <w:r>
              <w:rPr>
                <w:rFonts w:ascii="仿宋" w:eastAsia="仿宋" w:hAnsi="仿宋" w:cs="仿宋" w:hint="eastAsia"/>
                <w:b/>
                <w:sz w:val="24"/>
              </w:rPr>
              <w:t>连续变倍</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总放大倍率</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kern w:val="0"/>
                <w:sz w:val="24"/>
              </w:rPr>
              <w:t xml:space="preserve"> </w:t>
            </w:r>
            <w:r>
              <w:rPr>
                <w:rFonts w:ascii="仿宋" w:eastAsia="仿宋" w:hAnsi="仿宋" w:cs="仿宋"/>
                <w:b/>
                <w:bCs/>
                <w:kern w:val="0"/>
                <w:sz w:val="24"/>
              </w:rPr>
              <w:t xml:space="preserve"> 2.6X-17.3X</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kern w:val="0"/>
                <w:sz w:val="24"/>
              </w:rPr>
            </w:pPr>
            <w:r>
              <w:rPr>
                <w:rFonts w:ascii="楷体" w:eastAsia="楷体" w:hAnsi="楷体" w:cs="楷体_GB2312" w:hint="eastAsia"/>
                <w:b/>
                <w:bCs/>
                <w:kern w:val="0"/>
                <w:sz w:val="24"/>
              </w:rPr>
              <w:t>变倍比</w:t>
            </w:r>
          </w:p>
        </w:tc>
        <w:tc>
          <w:tcPr>
            <w:tcW w:w="8055" w:type="dxa"/>
            <w:vAlign w:val="center"/>
          </w:tcPr>
          <w:p w:rsidR="00884B5A" w:rsidRDefault="00884B5A" w:rsidP="005D2AF7">
            <w:pPr>
              <w:widowControl/>
              <w:spacing w:line="375" w:lineRule="atLeast"/>
              <w:jc w:val="center"/>
              <w:rPr>
                <w:rFonts w:ascii="楷体" w:eastAsia="楷体" w:hAnsi="楷体" w:cs="楷体_GB2312"/>
                <w:b/>
                <w:bCs/>
                <w:kern w:val="0"/>
                <w:sz w:val="24"/>
              </w:rPr>
            </w:pPr>
            <w:r>
              <w:rPr>
                <w:rFonts w:ascii="楷体" w:eastAsia="楷体" w:hAnsi="楷体" w:cs="楷体_GB2312"/>
                <w:b/>
                <w:bCs/>
                <w:kern w:val="0"/>
                <w:sz w:val="24"/>
              </w:rPr>
              <w:t>1:6.8</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视场范围</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仿宋" w:eastAsia="仿宋" w:hAnsi="仿宋" w:cs="仿宋"/>
                <w:b/>
                <w:bCs/>
                <w:kern w:val="0"/>
                <w:sz w:val="24"/>
              </w:rPr>
              <w:t>75mm</w:t>
            </w:r>
            <w:r>
              <w:rPr>
                <w:rFonts w:ascii="仿宋" w:eastAsia="仿宋" w:hAnsi="仿宋" w:cs="仿宋" w:hint="eastAsia"/>
                <w:b/>
                <w:bCs/>
                <w:kern w:val="0"/>
                <w:sz w:val="24"/>
              </w:rPr>
              <w:t>～</w:t>
            </w:r>
            <w:r>
              <w:rPr>
                <w:rFonts w:ascii="仿宋" w:eastAsia="仿宋" w:hAnsi="仿宋" w:cs="仿宋"/>
                <w:b/>
                <w:bCs/>
                <w:kern w:val="0"/>
                <w:sz w:val="24"/>
              </w:rPr>
              <w:t>11.5mm</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调焦范围</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kern w:val="0"/>
                <w:sz w:val="24"/>
              </w:rPr>
              <w:t>20mm</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kern w:val="0"/>
                <w:sz w:val="24"/>
              </w:rPr>
              <w:t>*</w:t>
            </w:r>
            <w:r>
              <w:rPr>
                <w:rFonts w:ascii="楷体" w:eastAsia="楷体" w:hAnsi="楷体" w:cs="楷体_GB2312" w:hint="eastAsia"/>
                <w:b/>
                <w:bCs/>
                <w:kern w:val="0"/>
                <w:sz w:val="24"/>
              </w:rPr>
              <w:t>冷光源</w:t>
            </w:r>
          </w:p>
        </w:tc>
        <w:tc>
          <w:tcPr>
            <w:tcW w:w="80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kern w:val="0"/>
                <w:sz w:val="24"/>
              </w:rPr>
              <w:t>10W</w:t>
            </w:r>
            <w:r>
              <w:rPr>
                <w:rFonts w:ascii="楷体" w:eastAsia="楷体" w:hAnsi="楷体" w:cs="楷体_GB2312" w:hint="eastAsia"/>
                <w:b/>
                <w:bCs/>
                <w:kern w:val="0"/>
                <w:sz w:val="24"/>
              </w:rPr>
              <w:t>高亮度</w:t>
            </w:r>
            <w:r>
              <w:rPr>
                <w:rFonts w:ascii="楷体" w:eastAsia="楷体" w:hAnsi="楷体" w:cs="楷体_GB2312"/>
                <w:b/>
                <w:bCs/>
                <w:kern w:val="0"/>
                <w:sz w:val="24"/>
              </w:rPr>
              <w:t>LED</w:t>
            </w:r>
            <w:r>
              <w:rPr>
                <w:rFonts w:ascii="楷体" w:eastAsia="楷体" w:hAnsi="楷体" w:cs="楷体_GB2312" w:hint="eastAsia"/>
                <w:b/>
                <w:bCs/>
                <w:kern w:val="0"/>
                <w:sz w:val="24"/>
              </w:rPr>
              <w:t>光源</w:t>
            </w:r>
            <w:r>
              <w:rPr>
                <w:rFonts w:ascii="楷体" w:eastAsia="楷体" w:hAnsi="楷体" w:cs="楷体_GB2312"/>
                <w:b/>
                <w:bCs/>
                <w:kern w:val="0"/>
                <w:sz w:val="24"/>
              </w:rPr>
              <w:t>;</w:t>
            </w:r>
            <w:r>
              <w:rPr>
                <w:rFonts w:ascii="楷体" w:eastAsia="楷体" w:hAnsi="楷体" w:cs="楷体_GB2312" w:hint="eastAsia"/>
                <w:b/>
                <w:bCs/>
                <w:kern w:val="0"/>
                <w:sz w:val="24"/>
              </w:rPr>
              <w:t>照度：</w:t>
            </w:r>
            <w:r>
              <w:rPr>
                <w:rFonts w:ascii="楷体" w:eastAsia="楷体" w:hAnsi="楷体" w:cs="楷体_GB2312"/>
                <w:b/>
                <w:bCs/>
                <w:kern w:val="0"/>
                <w:sz w:val="24"/>
              </w:rPr>
              <w:t>30000LUX</w:t>
            </w:r>
            <w:r>
              <w:rPr>
                <w:rFonts w:ascii="楷体" w:eastAsia="楷体" w:hAnsi="楷体" w:cs="楷体_GB2312" w:hint="eastAsia"/>
                <w:b/>
                <w:bCs/>
                <w:kern w:val="0"/>
                <w:sz w:val="24"/>
              </w:rPr>
              <w:t>以上</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kern w:val="0"/>
                <w:sz w:val="24"/>
              </w:rPr>
            </w:pPr>
            <w:r>
              <w:rPr>
                <w:rFonts w:ascii="楷体" w:eastAsia="楷体" w:hAnsi="楷体" w:cs="楷体_GB2312"/>
                <w:b/>
                <w:bCs/>
                <w:sz w:val="24"/>
              </w:rPr>
              <w:t>*</w:t>
            </w:r>
            <w:r>
              <w:rPr>
                <w:rFonts w:ascii="楷体" w:eastAsia="楷体" w:hAnsi="楷体" w:cs="楷体_GB2312" w:hint="eastAsia"/>
                <w:b/>
                <w:bCs/>
                <w:sz w:val="24"/>
              </w:rPr>
              <w:t>图像传感器</w:t>
            </w:r>
          </w:p>
        </w:tc>
        <w:tc>
          <w:tcPr>
            <w:tcW w:w="8055" w:type="dxa"/>
            <w:vAlign w:val="center"/>
          </w:tcPr>
          <w:p w:rsidR="00884B5A" w:rsidRDefault="00884B5A" w:rsidP="005D2AF7">
            <w:pPr>
              <w:jc w:val="center"/>
              <w:rPr>
                <w:rFonts w:ascii="楷体" w:eastAsia="楷体" w:hAnsi="楷体" w:cs="楷体_GB2312"/>
                <w:b/>
                <w:bCs/>
                <w:kern w:val="0"/>
                <w:sz w:val="24"/>
              </w:rPr>
            </w:pPr>
            <w:r>
              <w:rPr>
                <w:rFonts w:ascii="楷体" w:eastAsia="楷体" w:hAnsi="楷体" w:cs="楷体_GB2312" w:hint="eastAsia"/>
                <w:b/>
                <w:bCs/>
                <w:sz w:val="24"/>
              </w:rPr>
              <w:t>佳能照相机</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sz w:val="24"/>
              </w:rPr>
              <w:t>*</w:t>
            </w:r>
            <w:r>
              <w:rPr>
                <w:rFonts w:ascii="楷体" w:eastAsia="楷体" w:hAnsi="楷体" w:cs="楷体_GB2312" w:hint="eastAsia"/>
                <w:b/>
                <w:bCs/>
                <w:sz w:val="24"/>
              </w:rPr>
              <w:t>有效像素</w:t>
            </w:r>
          </w:p>
        </w:tc>
        <w:tc>
          <w:tcPr>
            <w:tcW w:w="8055" w:type="dxa"/>
            <w:vAlign w:val="center"/>
          </w:tcPr>
          <w:p w:rsidR="00884B5A" w:rsidRDefault="00884B5A" w:rsidP="005D2AF7">
            <w:pPr>
              <w:jc w:val="center"/>
              <w:rPr>
                <w:rFonts w:ascii="楷体" w:eastAsia="楷体" w:hAnsi="楷体" w:cs="楷体_GB2312"/>
                <w:b/>
                <w:bCs/>
              </w:rPr>
            </w:pPr>
            <w:r>
              <w:rPr>
                <w:rFonts w:ascii="楷体" w:eastAsia="楷体" w:hAnsi="楷体" w:cs="楷体_GB2312"/>
                <w:b/>
                <w:bCs/>
                <w:color w:val="C00000"/>
                <w:sz w:val="24"/>
              </w:rPr>
              <w:t>1800</w:t>
            </w:r>
            <w:r>
              <w:rPr>
                <w:rFonts w:ascii="楷体" w:eastAsia="楷体" w:hAnsi="楷体" w:cs="楷体_GB2312" w:hint="eastAsia"/>
                <w:b/>
                <w:bCs/>
                <w:color w:val="C00000"/>
                <w:sz w:val="24"/>
              </w:rPr>
              <w:t>万像素</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sz w:val="24"/>
              </w:rPr>
              <w:t>最低照度</w:t>
            </w:r>
          </w:p>
        </w:tc>
        <w:tc>
          <w:tcPr>
            <w:tcW w:w="8055" w:type="dxa"/>
            <w:vAlign w:val="center"/>
          </w:tcPr>
          <w:p w:rsidR="00884B5A" w:rsidRDefault="00884B5A" w:rsidP="005D2AF7">
            <w:pPr>
              <w:jc w:val="center"/>
              <w:rPr>
                <w:rFonts w:ascii="楷体" w:eastAsia="楷体" w:hAnsi="楷体" w:cs="楷体_GB2312"/>
                <w:b/>
                <w:bCs/>
              </w:rPr>
            </w:pPr>
            <w:r>
              <w:rPr>
                <w:rFonts w:ascii="楷体" w:eastAsia="楷体" w:hAnsi="楷体" w:cs="楷体_GB2312"/>
                <w:b/>
                <w:bCs/>
                <w:sz w:val="24"/>
              </w:rPr>
              <w:t>0.1Lux</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b/>
                <w:bCs/>
                <w:sz w:val="24"/>
              </w:rPr>
              <w:t>*</w:t>
            </w:r>
            <w:r>
              <w:rPr>
                <w:rFonts w:ascii="楷体" w:eastAsia="楷体" w:hAnsi="楷体" w:cs="楷体_GB2312" w:hint="eastAsia"/>
                <w:b/>
                <w:bCs/>
                <w:sz w:val="24"/>
              </w:rPr>
              <w:t>分辨率</w:t>
            </w:r>
          </w:p>
        </w:tc>
        <w:tc>
          <w:tcPr>
            <w:tcW w:w="8055" w:type="dxa"/>
            <w:vAlign w:val="center"/>
          </w:tcPr>
          <w:p w:rsidR="00884B5A" w:rsidRDefault="00884B5A" w:rsidP="005D2AF7">
            <w:pPr>
              <w:jc w:val="center"/>
              <w:rPr>
                <w:rFonts w:ascii="楷体" w:eastAsia="楷体" w:hAnsi="楷体" w:cs="楷体_GB2312"/>
                <w:b/>
                <w:bCs/>
              </w:rPr>
            </w:pPr>
            <w:r>
              <w:rPr>
                <w:rFonts w:ascii="楷体" w:eastAsia="楷体" w:hAnsi="楷体" w:cs="楷体_GB2312"/>
                <w:b/>
                <w:bCs/>
                <w:sz w:val="24"/>
              </w:rPr>
              <w:t>1920X1080P</w:t>
            </w:r>
            <w:r>
              <w:rPr>
                <w:rFonts w:ascii="楷体" w:eastAsia="楷体" w:hAnsi="楷体" w:cs="楷体_GB2312"/>
                <w:b/>
                <w:bCs/>
                <w:color w:val="C00000"/>
                <w:sz w:val="24"/>
              </w:rPr>
              <w:t xml:space="preserve">  </w:t>
            </w:r>
            <w:r>
              <w:rPr>
                <w:rFonts w:ascii="楷体" w:eastAsia="楷体" w:hAnsi="楷体" w:cs="楷体_GB2312"/>
                <w:b/>
                <w:bCs/>
                <w:sz w:val="24"/>
              </w:rPr>
              <w:t>1200TVL</w:t>
            </w:r>
            <w:r>
              <w:rPr>
                <w:rFonts w:ascii="楷体" w:eastAsia="楷体" w:hAnsi="楷体" w:cs="楷体_GB2312" w:hint="eastAsia"/>
                <w:b/>
                <w:bCs/>
                <w:sz w:val="24"/>
              </w:rPr>
              <w:t>以上</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图像处理系统</w:t>
            </w:r>
          </w:p>
        </w:tc>
        <w:tc>
          <w:tcPr>
            <w:tcW w:w="8055" w:type="dxa"/>
            <w:vAlign w:val="center"/>
          </w:tcPr>
          <w:p w:rsidR="00884B5A" w:rsidRDefault="00884B5A" w:rsidP="00F60301">
            <w:pPr>
              <w:numPr>
                <w:ilvl w:val="0"/>
                <w:numId w:val="10"/>
              </w:numPr>
              <w:spacing w:line="360" w:lineRule="exact"/>
              <w:jc w:val="center"/>
              <w:rPr>
                <w:rFonts w:ascii="楷体" w:eastAsia="楷体" w:hAnsi="楷体" w:cs="楷体_GB2312"/>
                <w:b/>
                <w:bCs/>
                <w:sz w:val="24"/>
              </w:rPr>
            </w:pPr>
            <w:r>
              <w:rPr>
                <w:rFonts w:ascii="楷体" w:eastAsia="楷体" w:hAnsi="楷体" w:cs="楷体_GB2312" w:hint="eastAsia"/>
                <w:b/>
                <w:bCs/>
                <w:sz w:val="24"/>
              </w:rPr>
              <w:t>苹果一体电脑：四核</w:t>
            </w:r>
            <w:r>
              <w:rPr>
                <w:rFonts w:ascii="楷体" w:eastAsia="楷体" w:hAnsi="楷体" w:cs="楷体_GB2312"/>
                <w:b/>
                <w:bCs/>
                <w:sz w:val="24"/>
              </w:rPr>
              <w:t xml:space="preserve">CPU </w:t>
            </w:r>
            <w:r>
              <w:rPr>
                <w:rFonts w:ascii="楷体" w:eastAsia="楷体" w:hAnsi="楷体" w:cs="楷体_GB2312" w:hint="eastAsia"/>
                <w:b/>
                <w:bCs/>
                <w:sz w:val="24"/>
              </w:rPr>
              <w:t>内存：</w:t>
            </w:r>
            <w:r>
              <w:rPr>
                <w:rFonts w:ascii="楷体" w:eastAsia="楷体" w:hAnsi="楷体" w:cs="楷体_GB2312"/>
                <w:b/>
                <w:bCs/>
                <w:sz w:val="24"/>
              </w:rPr>
              <w:t xml:space="preserve">8G </w:t>
            </w:r>
            <w:r>
              <w:rPr>
                <w:rFonts w:ascii="楷体" w:eastAsia="楷体" w:hAnsi="楷体" w:cs="楷体_GB2312" w:hint="eastAsia"/>
                <w:b/>
                <w:bCs/>
                <w:sz w:val="24"/>
              </w:rPr>
              <w:t>硬盘</w:t>
            </w:r>
            <w:r>
              <w:rPr>
                <w:rFonts w:ascii="楷体" w:eastAsia="楷体" w:hAnsi="楷体" w:cs="楷体_GB2312"/>
                <w:b/>
                <w:bCs/>
                <w:sz w:val="24"/>
              </w:rPr>
              <w:t xml:space="preserve">1T  </w:t>
            </w:r>
            <w:r>
              <w:rPr>
                <w:rFonts w:ascii="楷体" w:eastAsia="楷体" w:hAnsi="楷体" w:cs="楷体_GB2312" w:hint="eastAsia"/>
                <w:b/>
                <w:bCs/>
                <w:sz w:val="24"/>
              </w:rPr>
              <w:t>光驱</w:t>
            </w:r>
            <w:r>
              <w:rPr>
                <w:rFonts w:ascii="楷体" w:eastAsia="楷体" w:hAnsi="楷体" w:cs="楷体_GB2312"/>
                <w:b/>
                <w:bCs/>
                <w:sz w:val="24"/>
              </w:rPr>
              <w:t xml:space="preserve">  21.5</w:t>
            </w:r>
            <w:r>
              <w:rPr>
                <w:rFonts w:ascii="楷体" w:eastAsia="楷体" w:hAnsi="楷体" w:cs="楷体_GB2312" w:hint="eastAsia"/>
                <w:b/>
                <w:bCs/>
                <w:sz w:val="24"/>
              </w:rPr>
              <w:t>吋高亮度专业彩色液晶显示器</w:t>
            </w:r>
            <w:r>
              <w:rPr>
                <w:rFonts w:ascii="楷体" w:eastAsia="楷体" w:hAnsi="楷体" w:cs="楷体_GB2312"/>
                <w:b/>
                <w:bCs/>
                <w:sz w:val="24"/>
              </w:rPr>
              <w:t xml:space="preserve">  </w:t>
            </w:r>
            <w:r>
              <w:rPr>
                <w:rFonts w:ascii="楷体" w:eastAsia="楷体" w:hAnsi="楷体" w:cs="楷体_GB2312" w:hint="eastAsia"/>
                <w:b/>
                <w:bCs/>
                <w:sz w:val="24"/>
              </w:rPr>
              <w:t>彩色激光打印机</w:t>
            </w:r>
          </w:p>
          <w:p w:rsidR="00884B5A" w:rsidRDefault="00884B5A" w:rsidP="00F60301">
            <w:pPr>
              <w:numPr>
                <w:ilvl w:val="0"/>
                <w:numId w:val="10"/>
              </w:numPr>
              <w:spacing w:line="360" w:lineRule="exact"/>
              <w:jc w:val="left"/>
              <w:rPr>
                <w:rFonts w:ascii="楷体" w:eastAsia="楷体" w:hAnsi="楷体" w:cs="楷体_GB2312"/>
                <w:b/>
                <w:bCs/>
                <w:sz w:val="24"/>
              </w:rPr>
            </w:pPr>
            <w:r>
              <w:rPr>
                <w:rFonts w:ascii="楷体" w:eastAsia="楷体" w:hAnsi="楷体" w:cs="楷体_GB2312" w:hint="eastAsia"/>
                <w:b/>
                <w:bCs/>
                <w:sz w:val="24"/>
              </w:rPr>
              <w:t>软件功能简介：（见附表）</w:t>
            </w:r>
          </w:p>
        </w:tc>
      </w:tr>
      <w:tr w:rsidR="00884B5A" w:rsidRPr="00063134" w:rsidTr="005D2AF7">
        <w:trPr>
          <w:jc w:val="center"/>
        </w:trPr>
        <w:tc>
          <w:tcPr>
            <w:tcW w:w="1755" w:type="dxa"/>
            <w:vAlign w:val="center"/>
          </w:tcPr>
          <w:p w:rsidR="00884B5A" w:rsidRDefault="00884B5A" w:rsidP="005D2AF7">
            <w:pPr>
              <w:widowControl/>
              <w:spacing w:line="375" w:lineRule="atLeast"/>
              <w:jc w:val="center"/>
              <w:rPr>
                <w:rFonts w:ascii="楷体" w:eastAsia="楷体" w:hAnsi="楷体" w:cs="楷体_GB2312"/>
                <w:b/>
                <w:bCs/>
              </w:rPr>
            </w:pPr>
            <w:r>
              <w:rPr>
                <w:rFonts w:ascii="楷体" w:eastAsia="楷体" w:hAnsi="楷体" w:cs="楷体_GB2312" w:hint="eastAsia"/>
                <w:b/>
                <w:bCs/>
                <w:kern w:val="0"/>
                <w:sz w:val="24"/>
              </w:rPr>
              <w:t>支架系统</w:t>
            </w:r>
          </w:p>
        </w:tc>
        <w:tc>
          <w:tcPr>
            <w:tcW w:w="8055" w:type="dxa"/>
            <w:vAlign w:val="center"/>
          </w:tcPr>
          <w:p w:rsidR="00884B5A" w:rsidRDefault="00884B5A" w:rsidP="005D2AF7">
            <w:pPr>
              <w:jc w:val="center"/>
              <w:rPr>
                <w:rFonts w:ascii="楷体" w:eastAsia="楷体" w:hAnsi="楷体" w:cs="楷体_GB2312"/>
                <w:b/>
                <w:bCs/>
              </w:rPr>
            </w:pPr>
            <w:r>
              <w:rPr>
                <w:rFonts w:ascii="楷体" w:eastAsia="楷体" w:hAnsi="楷体" w:cs="楷体_GB2312" w:hint="eastAsia"/>
                <w:b/>
                <w:bCs/>
                <w:sz w:val="24"/>
              </w:rPr>
              <w:t>稳定的五星底座，可旋转的气动式悬臂支架，</w:t>
            </w:r>
            <w:r>
              <w:rPr>
                <w:rFonts w:ascii="楷体" w:eastAsia="楷体" w:hAnsi="楷体" w:cs="楷体_GB2312" w:hint="eastAsia"/>
                <w:b/>
                <w:bCs/>
                <w:kern w:val="0"/>
                <w:sz w:val="24"/>
              </w:rPr>
              <w:t>可使阴道显微镜精确稳定，自由升降，实现空间任意点固定、平衡、无惯性和反弹，</w:t>
            </w:r>
            <w:r>
              <w:rPr>
                <w:rFonts w:ascii="楷体" w:eastAsia="楷体" w:hAnsi="楷体" w:cs="楷体_GB2312" w:hint="eastAsia"/>
                <w:b/>
                <w:bCs/>
                <w:sz w:val="24"/>
              </w:rPr>
              <w:t>轻松实现镜头水平</w:t>
            </w:r>
            <w:r>
              <w:rPr>
                <w:rFonts w:ascii="楷体" w:eastAsia="楷体" w:hAnsi="楷体" w:cs="楷体_GB2312"/>
                <w:b/>
                <w:bCs/>
                <w:sz w:val="24"/>
              </w:rPr>
              <w:t>/</w:t>
            </w:r>
            <w:r>
              <w:rPr>
                <w:rFonts w:ascii="楷体" w:eastAsia="楷体" w:hAnsi="楷体" w:cs="楷体_GB2312" w:hint="eastAsia"/>
                <w:b/>
                <w:bCs/>
                <w:sz w:val="24"/>
              </w:rPr>
              <w:t>垂直方向自由移动。灵活的手柄调节，可使镜头左右，上仰下倾随意调节和固定，并可使光学镜头前后移动。</w:t>
            </w:r>
          </w:p>
        </w:tc>
      </w:tr>
    </w:tbl>
    <w:p w:rsidR="00884B5A" w:rsidRDefault="00884B5A" w:rsidP="00F60301">
      <w:pPr>
        <w:jc w:val="left"/>
        <w:rPr>
          <w:rFonts w:ascii="楷体" w:eastAsia="楷体" w:hAnsi="楷体" w:cs="楷体_GB2312"/>
          <w:b/>
          <w:bCs/>
          <w:color w:val="000000"/>
        </w:rPr>
      </w:pPr>
      <w:r>
        <w:rPr>
          <w:rFonts w:ascii="楷体" w:eastAsia="楷体" w:hAnsi="楷体" w:cs="楷体_GB2312"/>
          <w:b/>
          <w:bCs/>
          <w:color w:val="000000"/>
        </w:rPr>
        <w:t xml:space="preserve">          </w:t>
      </w: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color w:val="000000"/>
        </w:rPr>
      </w:pPr>
    </w:p>
    <w:p w:rsidR="00884B5A" w:rsidRDefault="00884B5A" w:rsidP="00F60301">
      <w:pPr>
        <w:jc w:val="left"/>
        <w:rPr>
          <w:rFonts w:ascii="楷体" w:eastAsia="楷体" w:hAnsi="楷体" w:cs="楷体_GB2312"/>
          <w:b/>
          <w:bCs/>
        </w:rPr>
      </w:pPr>
      <w:r>
        <w:rPr>
          <w:rFonts w:ascii="楷体" w:eastAsia="楷体" w:hAnsi="楷体" w:cs="楷体_GB2312"/>
          <w:b/>
          <w:bCs/>
          <w:color w:val="000000"/>
        </w:rPr>
        <w:t xml:space="preserve">      </w:t>
      </w:r>
    </w:p>
    <w:p w:rsidR="00884B5A" w:rsidRDefault="00884B5A" w:rsidP="00F60301">
      <w:pPr>
        <w:widowControl/>
        <w:spacing w:line="375" w:lineRule="atLeast"/>
        <w:rPr>
          <w:rFonts w:ascii="楷体" w:eastAsia="楷体" w:hAnsi="楷体" w:cs="楷体_GB2312"/>
          <w:b/>
          <w:bCs/>
          <w:color w:val="FF0000"/>
          <w:sz w:val="32"/>
          <w:szCs w:val="32"/>
        </w:rPr>
      </w:pPr>
    </w:p>
    <w:p w:rsidR="00884B5A" w:rsidRDefault="00884B5A" w:rsidP="00F60301">
      <w:pPr>
        <w:numPr>
          <w:ilvl w:val="0"/>
          <w:numId w:val="11"/>
        </w:numPr>
        <w:rPr>
          <w:rFonts w:ascii="楷体" w:eastAsia="楷体" w:hAnsi="楷体" w:cs="楷体_GB2312"/>
          <w:b/>
          <w:bCs/>
        </w:rPr>
      </w:pPr>
      <w:r>
        <w:rPr>
          <w:rFonts w:ascii="楷体" w:eastAsia="楷体" w:hAnsi="楷体" w:cs="楷体_GB2312" w:hint="eastAsia"/>
          <w:b/>
          <w:bCs/>
          <w:color w:val="000000"/>
          <w:sz w:val="28"/>
          <w:szCs w:val="28"/>
        </w:rPr>
        <w:t>配置单</w:t>
      </w:r>
    </w:p>
    <w:tbl>
      <w:tblPr>
        <w:tblW w:w="8743"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5"/>
        <w:gridCol w:w="4828"/>
        <w:gridCol w:w="1600"/>
        <w:gridCol w:w="1600"/>
      </w:tblGrid>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序号</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名称</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数量</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备注</w:t>
            </w: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光学显微阴道镜主机</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含</w:t>
            </w:r>
            <w:r>
              <w:rPr>
                <w:rFonts w:ascii="楷体" w:eastAsia="楷体" w:hAnsi="楷体" w:cs="楷体_GB2312"/>
                <w:b/>
                <w:bCs/>
                <w:sz w:val="24"/>
              </w:rPr>
              <w:t>LED</w:t>
            </w:r>
            <w:r>
              <w:rPr>
                <w:rFonts w:ascii="楷体" w:eastAsia="楷体" w:hAnsi="楷体" w:cs="楷体_GB2312" w:hint="eastAsia"/>
                <w:b/>
                <w:bCs/>
                <w:sz w:val="24"/>
              </w:rPr>
              <w:t>光源</w:t>
            </w: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2</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光电转换接口</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3</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LED</w:t>
            </w:r>
            <w:r>
              <w:rPr>
                <w:rFonts w:ascii="楷体" w:eastAsia="楷体" w:hAnsi="楷体" w:cs="楷体_GB2312" w:hint="eastAsia"/>
                <w:b/>
                <w:bCs/>
                <w:sz w:val="24"/>
              </w:rPr>
              <w:t>冷光源电源</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4</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平衡悬臂</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5</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立柱</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6</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底座</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7</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color w:val="C00000"/>
                <w:sz w:val="24"/>
              </w:rPr>
              <w:t>1800</w:t>
            </w:r>
            <w:r>
              <w:rPr>
                <w:rFonts w:ascii="楷体" w:eastAsia="楷体" w:hAnsi="楷体" w:cs="楷体_GB2312" w:hint="eastAsia"/>
                <w:b/>
                <w:bCs/>
                <w:color w:val="C00000"/>
                <w:sz w:val="24"/>
              </w:rPr>
              <w:t>万像素照相机</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color w:val="C00000"/>
                <w:sz w:val="24"/>
              </w:rPr>
              <w:t>1920X1080P</w:t>
            </w: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8</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苹果一体电脑</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21.5</w:t>
            </w:r>
            <w:r>
              <w:rPr>
                <w:rFonts w:ascii="楷体" w:eastAsia="楷体" w:hAnsi="楷体" w:cs="楷体_GB2312" w:hint="eastAsia"/>
                <w:b/>
                <w:bCs/>
                <w:sz w:val="24"/>
              </w:rPr>
              <w:t>吋</w:t>
            </w: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9</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一体电脑支架</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含键盘、鼠标</w:t>
            </w:r>
          </w:p>
        </w:tc>
      </w:tr>
      <w:tr w:rsidR="00884B5A" w:rsidRPr="00063134" w:rsidTr="005D2AF7">
        <w:trPr>
          <w:trHeight w:val="567"/>
          <w:jc w:val="center"/>
        </w:trPr>
        <w:tc>
          <w:tcPr>
            <w:tcW w:w="715"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10</w:t>
            </w:r>
          </w:p>
        </w:tc>
        <w:tc>
          <w:tcPr>
            <w:tcW w:w="4828"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hint="eastAsia"/>
                <w:b/>
                <w:bCs/>
                <w:sz w:val="24"/>
              </w:rPr>
              <w:t>彩色激光打印机</w:t>
            </w:r>
          </w:p>
        </w:tc>
        <w:tc>
          <w:tcPr>
            <w:tcW w:w="1600" w:type="dxa"/>
            <w:vAlign w:val="center"/>
          </w:tcPr>
          <w:p w:rsidR="00884B5A" w:rsidRDefault="00884B5A" w:rsidP="005D2AF7">
            <w:pPr>
              <w:jc w:val="center"/>
              <w:rPr>
                <w:rFonts w:ascii="楷体" w:eastAsia="楷体" w:hAnsi="楷体" w:cs="楷体_GB2312"/>
                <w:b/>
                <w:bCs/>
                <w:sz w:val="24"/>
              </w:rPr>
            </w:pPr>
            <w:r>
              <w:rPr>
                <w:rFonts w:ascii="楷体" w:eastAsia="楷体" w:hAnsi="楷体" w:cs="楷体_GB2312"/>
                <w:b/>
                <w:bCs/>
                <w:sz w:val="24"/>
              </w:rPr>
              <w:t>1</w:t>
            </w:r>
          </w:p>
        </w:tc>
        <w:tc>
          <w:tcPr>
            <w:tcW w:w="1600" w:type="dxa"/>
            <w:vAlign w:val="center"/>
          </w:tcPr>
          <w:p w:rsidR="00884B5A" w:rsidRDefault="00884B5A" w:rsidP="005D2AF7">
            <w:pPr>
              <w:jc w:val="center"/>
              <w:rPr>
                <w:rFonts w:ascii="楷体" w:eastAsia="楷体" w:hAnsi="楷体" w:cs="楷体_GB2312"/>
                <w:b/>
                <w:bCs/>
                <w:sz w:val="24"/>
              </w:rPr>
            </w:pPr>
          </w:p>
        </w:tc>
      </w:tr>
    </w:tbl>
    <w:p w:rsidR="00884B5A" w:rsidRDefault="00884B5A" w:rsidP="00F60301">
      <w:pPr>
        <w:rPr>
          <w:rFonts w:ascii="楷体" w:eastAsia="楷体" w:hAnsi="楷体" w:cs="楷体_GB2312"/>
          <w:b/>
          <w:bCs/>
        </w:rPr>
      </w:pPr>
    </w:p>
    <w:p w:rsidR="00884B5A" w:rsidRDefault="00884B5A" w:rsidP="00F60301">
      <w:pPr>
        <w:numPr>
          <w:ilvl w:val="0"/>
          <w:numId w:val="11"/>
        </w:numPr>
        <w:rPr>
          <w:rFonts w:ascii="楷体" w:eastAsia="楷体" w:hAnsi="楷体" w:cs="楷体_GB2312"/>
          <w:b/>
          <w:bCs/>
          <w:sz w:val="28"/>
          <w:szCs w:val="28"/>
        </w:rPr>
      </w:pPr>
      <w:r>
        <w:rPr>
          <w:rFonts w:ascii="楷体" w:eastAsia="楷体" w:hAnsi="楷体" w:cs="楷体_GB2312" w:hint="eastAsia"/>
          <w:b/>
          <w:bCs/>
          <w:sz w:val="28"/>
          <w:szCs w:val="28"/>
        </w:rPr>
        <w:t>仪器图片</w:t>
      </w:r>
    </w:p>
    <w:p w:rsidR="00884B5A" w:rsidRDefault="00884B5A" w:rsidP="00F60301">
      <w:pPr>
        <w:jc w:val="center"/>
        <w:rPr>
          <w:rFonts w:ascii="楷体" w:eastAsia="楷体" w:hAnsi="楷体" w:cs="楷体_GB2312"/>
          <w:b/>
          <w:bCs/>
          <w:sz w:val="28"/>
          <w:szCs w:val="28"/>
        </w:rPr>
      </w:pPr>
      <w:r w:rsidRPr="008306D4">
        <w:rPr>
          <w:rFonts w:ascii="楷体" w:eastAsia="楷体" w:hAnsi="楷体" w:cs="楷体_GB2312"/>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4d307d7bedb8e659" style="width:147pt;height:248.25pt;visibility:visible">
            <v:imagedata r:id="rId7" o:title=""/>
          </v:shape>
        </w:pict>
      </w:r>
    </w:p>
    <w:p w:rsidR="00884B5A" w:rsidRDefault="00884B5A" w:rsidP="00F60301">
      <w:pPr>
        <w:widowControl/>
        <w:spacing w:line="375" w:lineRule="atLeast"/>
        <w:rPr>
          <w:rFonts w:ascii="楷体" w:eastAsia="楷体" w:hAnsi="楷体" w:cs="楷体_GB2312"/>
          <w:b/>
          <w:bCs/>
          <w:color w:val="FF0000"/>
          <w:sz w:val="32"/>
          <w:szCs w:val="32"/>
        </w:rPr>
      </w:pPr>
    </w:p>
    <w:p w:rsidR="00884B5A" w:rsidRDefault="00884B5A" w:rsidP="00F60301">
      <w:pPr>
        <w:widowControl/>
        <w:spacing w:line="375" w:lineRule="atLeast"/>
        <w:rPr>
          <w:rFonts w:ascii="楷体" w:eastAsia="楷体" w:hAnsi="楷体" w:cs="楷体_GB2312"/>
          <w:b/>
          <w:bCs/>
          <w:color w:val="FF0000"/>
          <w:sz w:val="32"/>
          <w:szCs w:val="32"/>
        </w:rPr>
      </w:pPr>
    </w:p>
    <w:p w:rsidR="00884B5A" w:rsidRDefault="00884B5A" w:rsidP="00F60301">
      <w:pPr>
        <w:widowControl/>
        <w:spacing w:line="375" w:lineRule="atLeast"/>
        <w:rPr>
          <w:rFonts w:ascii="楷体" w:eastAsia="楷体" w:hAnsi="楷体" w:cs="楷体_GB2312"/>
          <w:b/>
          <w:bCs/>
          <w:color w:val="FF0000"/>
          <w:sz w:val="32"/>
          <w:szCs w:val="32"/>
        </w:rPr>
      </w:pPr>
    </w:p>
    <w:p w:rsidR="00884B5A" w:rsidRDefault="00884B5A" w:rsidP="00F60301">
      <w:pPr>
        <w:widowControl/>
        <w:spacing w:line="375" w:lineRule="atLeast"/>
        <w:rPr>
          <w:rFonts w:ascii="楷体" w:eastAsia="楷体" w:hAnsi="楷体" w:cs="楷体_GB2312"/>
          <w:b/>
          <w:bCs/>
          <w:color w:val="FF0000"/>
          <w:sz w:val="32"/>
          <w:szCs w:val="32"/>
        </w:rPr>
      </w:pPr>
      <w:bookmarkStart w:id="0" w:name="_GoBack"/>
      <w:bookmarkEnd w:id="0"/>
      <w:r>
        <w:rPr>
          <w:rFonts w:ascii="楷体" w:eastAsia="楷体" w:hAnsi="楷体" w:cs="楷体_GB2312" w:hint="eastAsia"/>
          <w:b/>
          <w:bCs/>
          <w:color w:val="FF0000"/>
          <w:sz w:val="32"/>
          <w:szCs w:val="32"/>
        </w:rPr>
        <w:t>附表：</w:t>
      </w:r>
    </w:p>
    <w:p w:rsidR="00884B5A" w:rsidRDefault="00884B5A" w:rsidP="00F60301">
      <w:pPr>
        <w:widowControl/>
        <w:spacing w:line="390" w:lineRule="atLeast"/>
        <w:ind w:firstLine="420"/>
        <w:jc w:val="center"/>
        <w:rPr>
          <w:rFonts w:ascii="楷体" w:eastAsia="楷体" w:hAnsi="楷体" w:cs="楷体_GB2312"/>
          <w:b/>
          <w:bCs/>
          <w:kern w:val="0"/>
          <w:sz w:val="36"/>
          <w:szCs w:val="36"/>
        </w:rPr>
      </w:pPr>
      <w:r>
        <w:rPr>
          <w:rFonts w:ascii="楷体" w:eastAsia="楷体" w:hAnsi="楷体" w:cs="楷体_GB2312" w:hint="eastAsia"/>
          <w:b/>
          <w:bCs/>
          <w:kern w:val="0"/>
          <w:sz w:val="36"/>
          <w:szCs w:val="36"/>
        </w:rPr>
        <w:t>图像处理功能介绍</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w:t>
      </w:r>
      <w:r>
        <w:rPr>
          <w:rFonts w:ascii="楷体" w:eastAsia="楷体" w:hAnsi="楷体" w:cs="楷体_GB2312" w:hint="eastAsia"/>
          <w:b/>
          <w:bCs/>
          <w:kern w:val="0"/>
          <w:sz w:val="24"/>
        </w:rPr>
        <w:t>软件支持</w:t>
      </w:r>
      <w:r>
        <w:rPr>
          <w:rFonts w:ascii="楷体" w:eastAsia="楷体" w:hAnsi="楷体" w:cs="楷体_GB2312"/>
          <w:b/>
          <w:bCs/>
          <w:kern w:val="0"/>
          <w:sz w:val="24"/>
        </w:rPr>
        <w:t>WinXP</w:t>
      </w:r>
      <w:r>
        <w:rPr>
          <w:rFonts w:ascii="楷体" w:eastAsia="楷体" w:hAnsi="楷体" w:cs="楷体_GB2312" w:hint="eastAsia"/>
          <w:b/>
          <w:bCs/>
          <w:kern w:val="0"/>
          <w:sz w:val="24"/>
        </w:rPr>
        <w:t>、</w:t>
      </w:r>
      <w:r>
        <w:rPr>
          <w:rFonts w:ascii="楷体" w:eastAsia="楷体" w:hAnsi="楷体" w:cs="楷体_GB2312"/>
          <w:b/>
          <w:bCs/>
          <w:kern w:val="0"/>
          <w:sz w:val="24"/>
        </w:rPr>
        <w:t>Win7</w:t>
      </w:r>
      <w:r>
        <w:rPr>
          <w:rFonts w:ascii="楷体" w:eastAsia="楷体" w:hAnsi="楷体" w:cs="楷体_GB2312" w:hint="eastAsia"/>
          <w:b/>
          <w:bCs/>
          <w:kern w:val="0"/>
          <w:sz w:val="24"/>
        </w:rPr>
        <w:t>、</w:t>
      </w:r>
      <w:r>
        <w:rPr>
          <w:rFonts w:ascii="楷体" w:eastAsia="楷体" w:hAnsi="楷体" w:cs="楷体_GB2312"/>
          <w:b/>
          <w:bCs/>
          <w:kern w:val="0"/>
          <w:sz w:val="24"/>
        </w:rPr>
        <w:t>Win8</w:t>
      </w:r>
      <w:r>
        <w:rPr>
          <w:rFonts w:ascii="楷体" w:eastAsia="楷体" w:hAnsi="楷体" w:cs="楷体_GB2312" w:hint="eastAsia"/>
          <w:b/>
          <w:bCs/>
          <w:kern w:val="0"/>
          <w:sz w:val="24"/>
        </w:rPr>
        <w:t>操作系统。</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2.</w:t>
      </w:r>
      <w:r>
        <w:rPr>
          <w:rFonts w:ascii="楷体" w:eastAsia="楷体" w:hAnsi="楷体" w:cs="楷体_GB2312" w:hint="eastAsia"/>
          <w:b/>
          <w:bCs/>
          <w:kern w:val="0"/>
          <w:sz w:val="24"/>
        </w:rPr>
        <w:t>支持所有的符合微软</w:t>
      </w:r>
      <w:r>
        <w:rPr>
          <w:rFonts w:ascii="楷体" w:eastAsia="楷体" w:hAnsi="楷体" w:cs="楷体_GB2312"/>
          <w:b/>
          <w:bCs/>
          <w:kern w:val="0"/>
          <w:sz w:val="24"/>
        </w:rPr>
        <w:t>DirectShow</w:t>
      </w:r>
      <w:r>
        <w:rPr>
          <w:rFonts w:ascii="楷体" w:eastAsia="楷体" w:hAnsi="楷体" w:cs="楷体_GB2312" w:hint="eastAsia"/>
          <w:b/>
          <w:bCs/>
          <w:kern w:val="0"/>
          <w:sz w:val="24"/>
        </w:rPr>
        <w:t>标准的采集卡。</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3.</w:t>
      </w:r>
      <w:r>
        <w:rPr>
          <w:rFonts w:ascii="楷体" w:eastAsia="楷体" w:hAnsi="楷体" w:cs="楷体_GB2312" w:hint="eastAsia"/>
          <w:b/>
          <w:bCs/>
          <w:kern w:val="0"/>
          <w:sz w:val="24"/>
        </w:rPr>
        <w:t>采集方式：软件支持脚踏开关采集、鼠标、键盘采集。</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4.</w:t>
      </w:r>
      <w:r>
        <w:rPr>
          <w:rFonts w:ascii="楷体" w:eastAsia="楷体" w:hAnsi="楷体" w:cs="楷体_GB2312" w:hint="eastAsia"/>
          <w:b/>
          <w:bCs/>
          <w:kern w:val="0"/>
          <w:sz w:val="24"/>
        </w:rPr>
        <w:t>实时视频特效，可以对视频加浅绿、深绿、反转、灰色滤镜。</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5.</w:t>
      </w:r>
      <w:r>
        <w:rPr>
          <w:rFonts w:ascii="楷体" w:eastAsia="楷体" w:hAnsi="楷体" w:cs="楷体_GB2312" w:hint="eastAsia"/>
          <w:b/>
          <w:bCs/>
          <w:kern w:val="0"/>
          <w:sz w:val="24"/>
        </w:rPr>
        <w:t>图像裁剪，可自定义取图区域，取图形状可选矩形和圆形。</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6.</w:t>
      </w:r>
      <w:r>
        <w:rPr>
          <w:rFonts w:ascii="楷体" w:eastAsia="楷体" w:hAnsi="楷体" w:cs="楷体_GB2312" w:hint="eastAsia"/>
          <w:b/>
          <w:bCs/>
          <w:kern w:val="0"/>
          <w:sz w:val="24"/>
        </w:rPr>
        <w:t>对采集图片可以加日期标注。对采集区图像可以设置单列和两列等排列方式。</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7.</w:t>
      </w:r>
      <w:r>
        <w:rPr>
          <w:rFonts w:ascii="楷体" w:eastAsia="楷体" w:hAnsi="楷体" w:cs="楷体_GB2312" w:hint="eastAsia"/>
          <w:b/>
          <w:bCs/>
          <w:kern w:val="0"/>
          <w:sz w:val="24"/>
        </w:rPr>
        <w:t>软件支持录像，通过加入压缩编码，减少录像文件占用硬盘空间。</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8.</w:t>
      </w:r>
      <w:r>
        <w:rPr>
          <w:rFonts w:ascii="楷体" w:eastAsia="楷体" w:hAnsi="楷体" w:cs="楷体_GB2312" w:hint="eastAsia"/>
          <w:b/>
          <w:bCs/>
          <w:kern w:val="0"/>
          <w:sz w:val="24"/>
        </w:rPr>
        <w:t>数据库存储容量大。数据库主要用来存储病人基本信息和检查结果文本信息，采集图像存储在硬盘上，不存入数据库</w:t>
      </w:r>
      <w:r>
        <w:rPr>
          <w:rFonts w:ascii="楷体" w:eastAsia="楷体" w:hAnsi="楷体" w:cs="楷体_GB2312"/>
          <w:b/>
          <w:bCs/>
          <w:kern w:val="0"/>
          <w:sz w:val="24"/>
        </w:rPr>
        <w:t>,</w:t>
      </w:r>
      <w:r>
        <w:rPr>
          <w:rFonts w:ascii="楷体" w:eastAsia="楷体" w:hAnsi="楷体" w:cs="楷体_GB2312" w:hint="eastAsia"/>
          <w:b/>
          <w:bCs/>
          <w:kern w:val="0"/>
          <w:sz w:val="24"/>
        </w:rPr>
        <w:t>有效减少数据库文件的大小。</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9.</w:t>
      </w:r>
      <w:r>
        <w:rPr>
          <w:rFonts w:ascii="楷体" w:eastAsia="楷体" w:hAnsi="楷体" w:cs="楷体_GB2312" w:hint="eastAsia"/>
          <w:b/>
          <w:bCs/>
          <w:kern w:val="0"/>
          <w:sz w:val="24"/>
        </w:rPr>
        <w:t>采集图像存储支持</w:t>
      </w:r>
      <w:r>
        <w:rPr>
          <w:rFonts w:ascii="楷体" w:eastAsia="楷体" w:hAnsi="楷体" w:cs="楷体_GB2312"/>
          <w:b/>
          <w:bCs/>
          <w:kern w:val="0"/>
          <w:sz w:val="24"/>
        </w:rPr>
        <w:t>BMP</w:t>
      </w:r>
      <w:r>
        <w:rPr>
          <w:rFonts w:ascii="楷体" w:eastAsia="楷体" w:hAnsi="楷体" w:cs="楷体_GB2312" w:hint="eastAsia"/>
          <w:b/>
          <w:bCs/>
          <w:kern w:val="0"/>
          <w:sz w:val="24"/>
        </w:rPr>
        <w:t>和</w:t>
      </w:r>
      <w:r>
        <w:rPr>
          <w:rFonts w:ascii="楷体" w:eastAsia="楷体" w:hAnsi="楷体" w:cs="楷体_GB2312"/>
          <w:b/>
          <w:bCs/>
          <w:kern w:val="0"/>
          <w:sz w:val="24"/>
        </w:rPr>
        <w:t>JPG</w:t>
      </w:r>
      <w:r>
        <w:rPr>
          <w:rFonts w:ascii="楷体" w:eastAsia="楷体" w:hAnsi="楷体" w:cs="楷体_GB2312" w:hint="eastAsia"/>
          <w:b/>
          <w:bCs/>
          <w:kern w:val="0"/>
          <w:sz w:val="24"/>
        </w:rPr>
        <w:t>两种方式，</w:t>
      </w:r>
      <w:r>
        <w:rPr>
          <w:rFonts w:ascii="楷体" w:eastAsia="楷体" w:hAnsi="楷体" w:cs="楷体_GB2312"/>
          <w:b/>
          <w:bCs/>
          <w:kern w:val="0"/>
          <w:sz w:val="24"/>
        </w:rPr>
        <w:t>bmp</w:t>
      </w:r>
      <w:r>
        <w:rPr>
          <w:rFonts w:ascii="楷体" w:eastAsia="楷体" w:hAnsi="楷体" w:cs="楷体_GB2312" w:hint="eastAsia"/>
          <w:b/>
          <w:bCs/>
          <w:kern w:val="0"/>
          <w:sz w:val="24"/>
        </w:rPr>
        <w:t>图片为标准未压缩文件，占用空间较大，</w:t>
      </w:r>
      <w:r>
        <w:rPr>
          <w:rFonts w:ascii="楷体" w:eastAsia="楷体" w:hAnsi="楷体" w:cs="楷体_GB2312"/>
          <w:b/>
          <w:bCs/>
          <w:kern w:val="0"/>
          <w:sz w:val="24"/>
        </w:rPr>
        <w:t>JPG</w:t>
      </w:r>
      <w:r>
        <w:rPr>
          <w:rFonts w:ascii="楷体" w:eastAsia="楷体" w:hAnsi="楷体" w:cs="楷体_GB2312" w:hint="eastAsia"/>
          <w:b/>
          <w:bCs/>
          <w:kern w:val="0"/>
          <w:sz w:val="24"/>
        </w:rPr>
        <w:t>为有损压缩格式，占用硬盘空间小。</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10.</w:t>
      </w:r>
      <w:r>
        <w:rPr>
          <w:rFonts w:ascii="楷体" w:eastAsia="楷体" w:hAnsi="楷体" w:cs="楷体_GB2312" w:hint="eastAsia"/>
          <w:b/>
          <w:bCs/>
          <w:kern w:val="0"/>
          <w:sz w:val="24"/>
        </w:rPr>
        <w:t>多种报告格式可选，程序会根据每种报告格式动态生成界面，使用户填写的报告样式与真实报表一致，并提供打印预览功能。</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11.</w:t>
      </w:r>
      <w:r>
        <w:rPr>
          <w:rFonts w:ascii="楷体" w:eastAsia="楷体" w:hAnsi="楷体" w:cs="楷体_GB2312" w:hint="eastAsia"/>
          <w:b/>
          <w:bCs/>
          <w:kern w:val="0"/>
          <w:sz w:val="24"/>
        </w:rPr>
        <w:t>系统提供了丰富的词库和图库，用户只要通过鼠标的托放，即可快速编辑报告。同时对词库和图库可以添加修改。</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12.</w:t>
      </w:r>
      <w:r>
        <w:rPr>
          <w:rFonts w:ascii="楷体" w:eastAsia="楷体" w:hAnsi="楷体" w:cs="楷体_GB2312" w:hint="eastAsia"/>
          <w:b/>
          <w:bCs/>
          <w:kern w:val="0"/>
          <w:sz w:val="24"/>
        </w:rPr>
        <w:t>填写报告时，对一些常用项目，可以通过下拉的方式选择，对这些项目也可以增加，修改和删除。</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hint="eastAsia"/>
          <w:b/>
          <w:bCs/>
          <w:kern w:val="0"/>
          <w:sz w:val="24"/>
        </w:rPr>
        <w:t>独立的报表设计器</w:t>
      </w:r>
      <w:r>
        <w:rPr>
          <w:rFonts w:ascii="楷体" w:eastAsia="楷体" w:hAnsi="楷体" w:cs="楷体_GB2312" w:hint="eastAsia"/>
          <w:b/>
          <w:bCs/>
          <w:i/>
          <w:kern w:val="0"/>
          <w:sz w:val="24"/>
        </w:rPr>
        <w:t>，</w:t>
      </w:r>
      <w:r>
        <w:rPr>
          <w:rFonts w:ascii="楷体" w:eastAsia="楷体" w:hAnsi="楷体" w:cs="楷体_GB2312" w:hint="eastAsia"/>
          <w:b/>
          <w:bCs/>
          <w:kern w:val="0"/>
          <w:sz w:val="24"/>
        </w:rPr>
        <w:t>可以利用模板快速设计出各种样式的报表。设计器提供文本，图像，线段等控件，每种控件都有自己的属性，属性种类丰富。</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13.</w:t>
      </w:r>
      <w:r>
        <w:rPr>
          <w:rFonts w:ascii="楷体" w:eastAsia="楷体" w:hAnsi="楷体" w:cs="楷体_GB2312" w:hint="eastAsia"/>
          <w:b/>
          <w:bCs/>
          <w:kern w:val="0"/>
          <w:sz w:val="24"/>
        </w:rPr>
        <w:t>提供</w:t>
      </w:r>
      <w:r>
        <w:rPr>
          <w:rFonts w:ascii="楷体" w:eastAsia="楷体" w:hAnsi="楷体" w:cs="楷体_GB2312"/>
          <w:b/>
          <w:bCs/>
          <w:kern w:val="0"/>
          <w:sz w:val="24"/>
        </w:rPr>
        <w:t>RCI</w:t>
      </w:r>
      <w:r>
        <w:rPr>
          <w:rFonts w:ascii="楷体" w:eastAsia="楷体" w:hAnsi="楷体" w:cs="楷体_GB2312" w:hint="eastAsia"/>
          <w:b/>
          <w:bCs/>
          <w:kern w:val="0"/>
          <w:sz w:val="24"/>
        </w:rPr>
        <w:t>评估功能，并根据分值自动显示评估结果</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14.</w:t>
      </w:r>
      <w:r>
        <w:rPr>
          <w:rFonts w:ascii="楷体" w:eastAsia="楷体" w:hAnsi="楷体" w:cs="楷体_GB2312" w:hint="eastAsia"/>
          <w:b/>
          <w:bCs/>
          <w:kern w:val="0"/>
          <w:sz w:val="24"/>
        </w:rPr>
        <w:t>提供活检标注功能，醋酸反应实验。</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15.</w:t>
      </w:r>
      <w:r>
        <w:rPr>
          <w:rFonts w:ascii="楷体" w:eastAsia="楷体" w:hAnsi="楷体" w:cs="楷体_GB2312" w:hint="eastAsia"/>
          <w:b/>
          <w:bCs/>
          <w:kern w:val="0"/>
          <w:sz w:val="24"/>
        </w:rPr>
        <w:t>保存的报告数据存储在文件报表中，可以对该文件打印预览。同时可以把报告导出为</w:t>
      </w:r>
      <w:r>
        <w:rPr>
          <w:rFonts w:ascii="楷体" w:eastAsia="楷体" w:hAnsi="楷体" w:cs="楷体_GB2312"/>
          <w:b/>
          <w:bCs/>
          <w:kern w:val="0"/>
          <w:sz w:val="24"/>
        </w:rPr>
        <w:t>JPG</w:t>
      </w:r>
      <w:r>
        <w:rPr>
          <w:rFonts w:ascii="楷体" w:eastAsia="楷体" w:hAnsi="楷体" w:cs="楷体_GB2312" w:hint="eastAsia"/>
          <w:b/>
          <w:bCs/>
          <w:kern w:val="0"/>
          <w:sz w:val="24"/>
        </w:rPr>
        <w:t>图片，方便查看。</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16.</w:t>
      </w:r>
      <w:r>
        <w:rPr>
          <w:rFonts w:ascii="楷体" w:eastAsia="楷体" w:hAnsi="楷体" w:cs="楷体_GB2312" w:hint="eastAsia"/>
          <w:b/>
          <w:bCs/>
          <w:kern w:val="0"/>
          <w:sz w:val="24"/>
        </w:rPr>
        <w:t>病历查询，提供多种查询条件，可以查看病人的采集图像和检查结果，导出单个病人检查结果，也可导出病人列表。</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17.</w:t>
      </w:r>
      <w:r>
        <w:rPr>
          <w:rFonts w:ascii="楷体" w:eastAsia="楷体" w:hAnsi="楷体" w:cs="楷体_GB2312" w:hint="eastAsia"/>
          <w:b/>
          <w:bCs/>
          <w:kern w:val="0"/>
          <w:sz w:val="24"/>
        </w:rPr>
        <w:t>数据库管理功能，可以删除部分或全部病人，可以恢复、备份、压缩数据库。</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*18.</w:t>
      </w:r>
      <w:r>
        <w:rPr>
          <w:rFonts w:ascii="楷体" w:eastAsia="楷体" w:hAnsi="楷体" w:cs="楷体_GB2312" w:hint="eastAsia"/>
          <w:b/>
          <w:bCs/>
          <w:kern w:val="0"/>
          <w:sz w:val="24"/>
        </w:rPr>
        <w:t>图像处理：软件支持定标、长度与面积的测量、滤色与伪彩、局部放大、文字与区域标注等基本图像处理功能。</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*19</w:t>
      </w:r>
      <w:r>
        <w:rPr>
          <w:rFonts w:ascii="楷体" w:eastAsia="楷体" w:hAnsi="楷体" w:cs="楷体_GB2312" w:hint="eastAsia"/>
          <w:b/>
          <w:bCs/>
          <w:kern w:val="0"/>
          <w:sz w:val="24"/>
        </w:rPr>
        <w:t>可连接</w:t>
      </w:r>
      <w:r>
        <w:rPr>
          <w:rFonts w:ascii="楷体" w:eastAsia="楷体" w:hAnsi="楷体" w:cs="楷体_GB2312"/>
          <w:b/>
          <w:bCs/>
          <w:kern w:val="0"/>
          <w:sz w:val="24"/>
        </w:rPr>
        <w:t>PACS</w:t>
      </w:r>
      <w:r>
        <w:rPr>
          <w:rFonts w:ascii="楷体" w:eastAsia="楷体" w:hAnsi="楷体" w:cs="楷体_GB2312" w:hint="eastAsia"/>
          <w:b/>
          <w:bCs/>
          <w:kern w:val="0"/>
          <w:sz w:val="24"/>
        </w:rPr>
        <w:t>系统，发送病人报告。</w:t>
      </w:r>
    </w:p>
    <w:p w:rsidR="00884B5A" w:rsidRDefault="00884B5A" w:rsidP="00F60301">
      <w:pPr>
        <w:pStyle w:val="1"/>
        <w:widowControl/>
        <w:spacing w:line="390" w:lineRule="atLeast"/>
        <w:ind w:firstLineChars="0" w:firstLine="0"/>
        <w:jc w:val="left"/>
        <w:rPr>
          <w:rFonts w:ascii="楷体" w:eastAsia="楷体" w:hAnsi="楷体" w:cs="楷体_GB2312"/>
          <w:b/>
          <w:bCs/>
          <w:kern w:val="0"/>
          <w:sz w:val="24"/>
        </w:rPr>
      </w:pPr>
      <w:r>
        <w:rPr>
          <w:rFonts w:ascii="楷体" w:eastAsia="楷体" w:hAnsi="楷体" w:cs="楷体_GB2312"/>
          <w:b/>
          <w:bCs/>
          <w:kern w:val="0"/>
          <w:sz w:val="24"/>
        </w:rPr>
        <w:t>20.</w:t>
      </w:r>
      <w:r>
        <w:rPr>
          <w:rFonts w:ascii="楷体" w:eastAsia="楷体" w:hAnsi="楷体" w:cs="楷体_GB2312" w:hint="eastAsia"/>
          <w:b/>
          <w:bCs/>
          <w:kern w:val="0"/>
          <w:sz w:val="24"/>
        </w:rPr>
        <w:t>软件界面支持换肤，多种皮肤样式可选。</w:t>
      </w:r>
    </w:p>
    <w:p w:rsidR="00884B5A" w:rsidRDefault="00884B5A" w:rsidP="00F60301">
      <w:pPr>
        <w:widowControl/>
        <w:spacing w:line="375" w:lineRule="atLeast"/>
        <w:rPr>
          <w:rFonts w:ascii="楷体" w:eastAsia="楷体" w:hAnsi="楷体" w:cs="楷体_GB2312"/>
          <w:b/>
          <w:bCs/>
        </w:rPr>
      </w:pPr>
    </w:p>
    <w:p w:rsidR="00884B5A" w:rsidRDefault="00884B5A" w:rsidP="00F60301">
      <w:pPr>
        <w:jc w:val="center"/>
        <w:rPr>
          <w:rFonts w:ascii="楷体" w:eastAsia="楷体" w:hAnsi="楷体" w:cs="楷体_GB2312"/>
          <w:b/>
          <w:bCs/>
          <w:sz w:val="28"/>
          <w:szCs w:val="28"/>
        </w:rPr>
      </w:pPr>
      <w:r>
        <w:rPr>
          <w:rFonts w:ascii="楷体" w:eastAsia="楷体" w:hAnsi="楷体" w:cs="楷体_GB2312"/>
          <w:b/>
          <w:bCs/>
        </w:rPr>
        <w:t xml:space="preserve">      </w:t>
      </w:r>
    </w:p>
    <w:p w:rsidR="00884B5A" w:rsidRDefault="00884B5A" w:rsidP="00F60301">
      <w:pPr>
        <w:rPr>
          <w:rFonts w:ascii="楷体" w:eastAsia="楷体" w:hAnsi="楷体"/>
        </w:rPr>
      </w:pPr>
    </w:p>
    <w:tbl>
      <w:tblPr>
        <w:tblpPr w:leftFromText="180" w:rightFromText="180" w:vertAnchor="page" w:horzAnchor="page" w:tblpX="1777" w:tblpY="25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0"/>
        <w:gridCol w:w="4310"/>
      </w:tblGrid>
      <w:tr w:rsidR="00884B5A" w:rsidTr="005D2AF7">
        <w:trPr>
          <w:trHeight w:val="752"/>
        </w:trPr>
        <w:tc>
          <w:tcPr>
            <w:tcW w:w="4310" w:type="dxa"/>
            <w:vAlign w:val="center"/>
          </w:tcPr>
          <w:p w:rsidR="00884B5A" w:rsidRDefault="00884B5A" w:rsidP="005D2AF7">
            <w:pPr>
              <w:jc w:val="center"/>
            </w:pPr>
            <w:r>
              <w:rPr>
                <w:rFonts w:hint="eastAsia"/>
                <w:sz w:val="24"/>
                <w:szCs w:val="24"/>
              </w:rPr>
              <w:t>方法学原理</w:t>
            </w:r>
          </w:p>
        </w:tc>
        <w:tc>
          <w:tcPr>
            <w:tcW w:w="4310" w:type="dxa"/>
            <w:vAlign w:val="center"/>
          </w:tcPr>
          <w:p w:rsidR="00884B5A" w:rsidRDefault="00884B5A" w:rsidP="005D2AF7">
            <w:pPr>
              <w:jc w:val="center"/>
            </w:pPr>
            <w:r>
              <w:rPr>
                <w:rFonts w:hint="eastAsia"/>
                <w:sz w:val="24"/>
                <w:szCs w:val="24"/>
              </w:rPr>
              <w:t>砷铈催化电化学法</w:t>
            </w:r>
          </w:p>
        </w:tc>
      </w:tr>
      <w:tr w:rsidR="00884B5A" w:rsidTr="005D2AF7">
        <w:trPr>
          <w:trHeight w:val="752"/>
        </w:trPr>
        <w:tc>
          <w:tcPr>
            <w:tcW w:w="4310" w:type="dxa"/>
            <w:vAlign w:val="center"/>
          </w:tcPr>
          <w:p w:rsidR="00884B5A" w:rsidRDefault="00884B5A" w:rsidP="005D2AF7">
            <w:pPr>
              <w:jc w:val="center"/>
              <w:rPr>
                <w:sz w:val="24"/>
                <w:szCs w:val="24"/>
              </w:rPr>
            </w:pPr>
            <w:r>
              <w:rPr>
                <w:rFonts w:hint="eastAsia"/>
                <w:sz w:val="24"/>
                <w:szCs w:val="24"/>
              </w:rPr>
              <w:t>传感器类型</w:t>
            </w:r>
          </w:p>
        </w:tc>
        <w:tc>
          <w:tcPr>
            <w:tcW w:w="4310" w:type="dxa"/>
            <w:vAlign w:val="center"/>
          </w:tcPr>
          <w:p w:rsidR="00884B5A" w:rsidRDefault="00884B5A" w:rsidP="005D2AF7">
            <w:pPr>
              <w:jc w:val="center"/>
              <w:rPr>
                <w:sz w:val="24"/>
                <w:szCs w:val="24"/>
              </w:rPr>
            </w:pPr>
            <w:r>
              <w:rPr>
                <w:rFonts w:hint="eastAsia"/>
                <w:sz w:val="24"/>
                <w:szCs w:val="24"/>
              </w:rPr>
              <w:t>一次性丝印电极式芯片</w:t>
            </w:r>
          </w:p>
        </w:tc>
      </w:tr>
      <w:tr w:rsidR="00884B5A" w:rsidTr="005D2AF7">
        <w:trPr>
          <w:trHeight w:val="752"/>
        </w:trPr>
        <w:tc>
          <w:tcPr>
            <w:tcW w:w="4310" w:type="dxa"/>
            <w:vAlign w:val="center"/>
          </w:tcPr>
          <w:p w:rsidR="00884B5A" w:rsidRDefault="00884B5A" w:rsidP="005D2AF7">
            <w:pPr>
              <w:jc w:val="center"/>
              <w:rPr>
                <w:sz w:val="24"/>
                <w:szCs w:val="24"/>
              </w:rPr>
            </w:pPr>
            <w:r>
              <w:rPr>
                <w:rFonts w:hint="eastAsia"/>
                <w:sz w:val="24"/>
                <w:szCs w:val="24"/>
              </w:rPr>
              <w:t>测试目标物类型</w:t>
            </w:r>
          </w:p>
        </w:tc>
        <w:tc>
          <w:tcPr>
            <w:tcW w:w="4310" w:type="dxa"/>
            <w:vAlign w:val="center"/>
          </w:tcPr>
          <w:p w:rsidR="00884B5A" w:rsidRDefault="00884B5A" w:rsidP="005D2AF7">
            <w:pPr>
              <w:jc w:val="center"/>
              <w:rPr>
                <w:sz w:val="24"/>
                <w:szCs w:val="24"/>
              </w:rPr>
            </w:pPr>
            <w:r>
              <w:rPr>
                <w:rFonts w:hint="eastAsia"/>
                <w:sz w:val="24"/>
                <w:szCs w:val="24"/>
              </w:rPr>
              <w:t>无机碘离子</w:t>
            </w:r>
          </w:p>
        </w:tc>
      </w:tr>
      <w:tr w:rsidR="00884B5A" w:rsidTr="005D2AF7">
        <w:trPr>
          <w:trHeight w:val="752"/>
        </w:trPr>
        <w:tc>
          <w:tcPr>
            <w:tcW w:w="4310" w:type="dxa"/>
            <w:vAlign w:val="center"/>
          </w:tcPr>
          <w:p w:rsidR="00884B5A" w:rsidRDefault="00884B5A" w:rsidP="005D2AF7">
            <w:pPr>
              <w:spacing w:line="360" w:lineRule="auto"/>
              <w:jc w:val="center"/>
              <w:rPr>
                <w:sz w:val="24"/>
                <w:szCs w:val="24"/>
              </w:rPr>
            </w:pPr>
            <w:r>
              <w:rPr>
                <w:rFonts w:hint="eastAsia"/>
                <w:sz w:val="24"/>
                <w:szCs w:val="24"/>
              </w:rPr>
              <w:t>正确度</w:t>
            </w:r>
          </w:p>
        </w:tc>
        <w:tc>
          <w:tcPr>
            <w:tcW w:w="4310" w:type="dxa"/>
            <w:vAlign w:val="center"/>
          </w:tcPr>
          <w:p w:rsidR="00884B5A" w:rsidRDefault="00884B5A" w:rsidP="005D2AF7">
            <w:pPr>
              <w:spacing w:line="360" w:lineRule="auto"/>
              <w:jc w:val="center"/>
              <w:rPr>
                <w:color w:val="0000FF"/>
                <w:sz w:val="24"/>
                <w:szCs w:val="24"/>
              </w:rPr>
            </w:pPr>
            <w:r>
              <w:rPr>
                <w:rFonts w:ascii="Arial" w:hAnsi="Arial" w:cs="Arial" w:hint="eastAsia"/>
                <w:color w:val="0000FF"/>
                <w:sz w:val="24"/>
                <w:szCs w:val="24"/>
              </w:rPr>
              <w:t>系统性偏倚</w:t>
            </w:r>
            <w:r>
              <w:rPr>
                <w:rFonts w:ascii="Arial" w:hAnsi="Arial" w:cs="Arial"/>
                <w:color w:val="0000FF"/>
                <w:sz w:val="24"/>
                <w:szCs w:val="24"/>
              </w:rPr>
              <w:t xml:space="preserve">≤ </w:t>
            </w:r>
            <w:r>
              <w:rPr>
                <w:rFonts w:hint="eastAsia"/>
                <w:color w:val="0000FF"/>
                <w:sz w:val="24"/>
                <w:szCs w:val="24"/>
              </w:rPr>
              <w:t>±</w:t>
            </w:r>
            <w:r>
              <w:rPr>
                <w:color w:val="0000FF"/>
                <w:sz w:val="24"/>
                <w:szCs w:val="24"/>
              </w:rPr>
              <w:t>30</w:t>
            </w:r>
            <w:r>
              <w:rPr>
                <w:rFonts w:ascii="宋体" w:hAnsi="宋体" w:cs="宋体" w:hint="eastAsia"/>
                <w:color w:val="0000FF"/>
                <w:sz w:val="24"/>
                <w:szCs w:val="24"/>
              </w:rPr>
              <w:t>μ</w:t>
            </w:r>
            <w:r>
              <w:rPr>
                <w:rFonts w:ascii="宋体" w:hAnsi="宋体" w:cs="宋体"/>
                <w:color w:val="0000FF"/>
                <w:sz w:val="24"/>
                <w:szCs w:val="24"/>
              </w:rPr>
              <w:t>g/L</w:t>
            </w:r>
            <w:r>
              <w:rPr>
                <w:rFonts w:ascii="宋体" w:hAnsi="宋体" w:cs="宋体" w:hint="eastAsia"/>
                <w:color w:val="0000FF"/>
                <w:sz w:val="24"/>
                <w:szCs w:val="24"/>
              </w:rPr>
              <w:t>或</w:t>
            </w:r>
            <w:r>
              <w:rPr>
                <w:rFonts w:hint="eastAsia"/>
                <w:color w:val="0000FF"/>
                <w:sz w:val="24"/>
                <w:szCs w:val="24"/>
              </w:rPr>
              <w:t>±</w:t>
            </w:r>
            <w:r>
              <w:rPr>
                <w:color w:val="0000FF"/>
                <w:sz w:val="24"/>
                <w:szCs w:val="24"/>
              </w:rPr>
              <w:t>10%(</w:t>
            </w:r>
            <w:r>
              <w:rPr>
                <w:rFonts w:hint="eastAsia"/>
                <w:color w:val="0000FF"/>
                <w:sz w:val="24"/>
                <w:szCs w:val="24"/>
              </w:rPr>
              <w:t>取大者</w:t>
            </w:r>
            <w:r>
              <w:rPr>
                <w:color w:val="0000FF"/>
                <w:sz w:val="24"/>
                <w:szCs w:val="24"/>
              </w:rPr>
              <w:t>)</w:t>
            </w:r>
          </w:p>
        </w:tc>
      </w:tr>
      <w:tr w:rsidR="00884B5A" w:rsidTr="005D2AF7">
        <w:trPr>
          <w:trHeight w:val="945"/>
        </w:trPr>
        <w:tc>
          <w:tcPr>
            <w:tcW w:w="4310" w:type="dxa"/>
            <w:vAlign w:val="center"/>
          </w:tcPr>
          <w:p w:rsidR="00884B5A" w:rsidRDefault="00884B5A" w:rsidP="005D2AF7">
            <w:pPr>
              <w:spacing w:line="360" w:lineRule="auto"/>
              <w:jc w:val="center"/>
              <w:rPr>
                <w:sz w:val="24"/>
                <w:szCs w:val="24"/>
              </w:rPr>
            </w:pPr>
            <w:r>
              <w:rPr>
                <w:rFonts w:hint="eastAsia"/>
                <w:sz w:val="24"/>
                <w:szCs w:val="24"/>
              </w:rPr>
              <w:t>精密度</w:t>
            </w:r>
          </w:p>
        </w:tc>
        <w:tc>
          <w:tcPr>
            <w:tcW w:w="4310" w:type="dxa"/>
            <w:vAlign w:val="center"/>
          </w:tcPr>
          <w:p w:rsidR="00884B5A" w:rsidRDefault="00884B5A" w:rsidP="005D2AF7">
            <w:pPr>
              <w:spacing w:line="360" w:lineRule="auto"/>
              <w:rPr>
                <w:color w:val="0000FF"/>
                <w:sz w:val="24"/>
                <w:szCs w:val="24"/>
              </w:rPr>
            </w:pPr>
            <w:r>
              <w:rPr>
                <w:rFonts w:hint="eastAsia"/>
                <w:color w:val="0000FF"/>
                <w:sz w:val="24"/>
                <w:szCs w:val="24"/>
              </w:rPr>
              <w:t>当尿碘浓度</w:t>
            </w:r>
            <w:r>
              <w:rPr>
                <w:color w:val="0000FF"/>
                <w:sz w:val="24"/>
                <w:szCs w:val="24"/>
              </w:rPr>
              <w:t>&lt;100</w:t>
            </w:r>
            <w:r>
              <w:rPr>
                <w:rFonts w:hint="eastAsia"/>
                <w:color w:val="0000FF"/>
                <w:sz w:val="24"/>
                <w:szCs w:val="24"/>
              </w:rPr>
              <w:t>μ</w:t>
            </w:r>
            <w:r>
              <w:rPr>
                <w:color w:val="0000FF"/>
                <w:sz w:val="24"/>
                <w:szCs w:val="24"/>
              </w:rPr>
              <w:t>g/L</w:t>
            </w:r>
            <w:r>
              <w:rPr>
                <w:rFonts w:hint="eastAsia"/>
                <w:color w:val="0000FF"/>
                <w:sz w:val="24"/>
                <w:szCs w:val="24"/>
              </w:rPr>
              <w:t>时，</w:t>
            </w:r>
            <w:r>
              <w:rPr>
                <w:color w:val="0000FF"/>
                <w:sz w:val="24"/>
                <w:szCs w:val="24"/>
              </w:rPr>
              <w:t>CV</w:t>
            </w:r>
            <w:r>
              <w:rPr>
                <w:rFonts w:hint="eastAsia"/>
                <w:color w:val="0000FF"/>
                <w:sz w:val="24"/>
                <w:szCs w:val="24"/>
              </w:rPr>
              <w:t>≤</w:t>
            </w:r>
            <w:r>
              <w:rPr>
                <w:color w:val="0000FF"/>
                <w:sz w:val="24"/>
                <w:szCs w:val="24"/>
              </w:rPr>
              <w:t>15%</w:t>
            </w:r>
            <w:r>
              <w:rPr>
                <w:rFonts w:hint="eastAsia"/>
                <w:color w:val="0000FF"/>
                <w:sz w:val="24"/>
                <w:szCs w:val="24"/>
              </w:rPr>
              <w:t>；</w:t>
            </w:r>
          </w:p>
          <w:p w:rsidR="00884B5A" w:rsidRDefault="00884B5A" w:rsidP="005D2AF7">
            <w:pPr>
              <w:spacing w:line="360" w:lineRule="auto"/>
              <w:rPr>
                <w:sz w:val="24"/>
                <w:szCs w:val="24"/>
              </w:rPr>
            </w:pPr>
            <w:r>
              <w:rPr>
                <w:rFonts w:hint="eastAsia"/>
                <w:color w:val="0000FF"/>
                <w:sz w:val="24"/>
                <w:szCs w:val="24"/>
              </w:rPr>
              <w:t>当尿碘浓度</w:t>
            </w:r>
            <w:r>
              <w:rPr>
                <w:color w:val="0000FF"/>
                <w:sz w:val="24"/>
                <w:szCs w:val="24"/>
              </w:rPr>
              <w:t>&gt;100</w:t>
            </w:r>
            <w:r>
              <w:rPr>
                <w:rFonts w:hint="eastAsia"/>
                <w:color w:val="0000FF"/>
                <w:sz w:val="24"/>
                <w:szCs w:val="24"/>
              </w:rPr>
              <w:t>μ</w:t>
            </w:r>
            <w:r>
              <w:rPr>
                <w:color w:val="0000FF"/>
                <w:sz w:val="24"/>
                <w:szCs w:val="24"/>
              </w:rPr>
              <w:t>g/L</w:t>
            </w:r>
            <w:r>
              <w:rPr>
                <w:rFonts w:hint="eastAsia"/>
                <w:color w:val="0000FF"/>
                <w:sz w:val="24"/>
                <w:szCs w:val="24"/>
              </w:rPr>
              <w:t>，</w:t>
            </w:r>
            <w:r>
              <w:rPr>
                <w:color w:val="0000FF"/>
                <w:sz w:val="24"/>
                <w:szCs w:val="24"/>
              </w:rPr>
              <w:t>CV</w:t>
            </w:r>
            <w:r>
              <w:rPr>
                <w:rFonts w:hint="eastAsia"/>
                <w:color w:val="0000FF"/>
                <w:sz w:val="24"/>
                <w:szCs w:val="24"/>
              </w:rPr>
              <w:t>≤</w:t>
            </w:r>
            <w:r>
              <w:rPr>
                <w:color w:val="0000FF"/>
                <w:sz w:val="24"/>
                <w:szCs w:val="24"/>
              </w:rPr>
              <w:t>10%</w:t>
            </w:r>
          </w:p>
        </w:tc>
      </w:tr>
      <w:tr w:rsidR="00884B5A" w:rsidTr="005D2AF7">
        <w:trPr>
          <w:trHeight w:val="752"/>
        </w:trPr>
        <w:tc>
          <w:tcPr>
            <w:tcW w:w="4310" w:type="dxa"/>
            <w:vAlign w:val="center"/>
          </w:tcPr>
          <w:p w:rsidR="00884B5A" w:rsidRDefault="00884B5A" w:rsidP="005D2AF7">
            <w:pPr>
              <w:spacing w:line="360" w:lineRule="auto"/>
              <w:jc w:val="center"/>
              <w:rPr>
                <w:sz w:val="24"/>
                <w:szCs w:val="24"/>
              </w:rPr>
            </w:pPr>
            <w:r>
              <w:rPr>
                <w:rFonts w:hint="eastAsia"/>
                <w:sz w:val="24"/>
                <w:szCs w:val="24"/>
              </w:rPr>
              <w:t>测试范围</w:t>
            </w:r>
          </w:p>
        </w:tc>
        <w:tc>
          <w:tcPr>
            <w:tcW w:w="4310" w:type="dxa"/>
            <w:vAlign w:val="center"/>
          </w:tcPr>
          <w:p w:rsidR="00884B5A" w:rsidRDefault="00884B5A" w:rsidP="005D2AF7">
            <w:pPr>
              <w:spacing w:line="360" w:lineRule="auto"/>
              <w:jc w:val="center"/>
              <w:rPr>
                <w:sz w:val="24"/>
                <w:szCs w:val="24"/>
              </w:rPr>
            </w:pPr>
            <w:r>
              <w:rPr>
                <w:color w:val="0000FF"/>
                <w:sz w:val="24"/>
                <w:szCs w:val="24"/>
              </w:rPr>
              <w:t>50-600</w:t>
            </w:r>
            <w:r>
              <w:rPr>
                <w:rFonts w:hint="eastAsia"/>
                <w:color w:val="0000FF"/>
                <w:sz w:val="24"/>
                <w:szCs w:val="24"/>
              </w:rPr>
              <w:t>μ</w:t>
            </w:r>
            <w:r>
              <w:rPr>
                <w:color w:val="0000FF"/>
                <w:sz w:val="24"/>
                <w:szCs w:val="24"/>
              </w:rPr>
              <w:t>g/L</w:t>
            </w:r>
          </w:p>
        </w:tc>
      </w:tr>
      <w:tr w:rsidR="00884B5A" w:rsidTr="005D2AF7">
        <w:trPr>
          <w:trHeight w:val="752"/>
        </w:trPr>
        <w:tc>
          <w:tcPr>
            <w:tcW w:w="4310" w:type="dxa"/>
            <w:vAlign w:val="center"/>
          </w:tcPr>
          <w:p w:rsidR="00884B5A" w:rsidRDefault="00884B5A" w:rsidP="005D2AF7">
            <w:pPr>
              <w:spacing w:line="360" w:lineRule="auto"/>
              <w:jc w:val="center"/>
              <w:rPr>
                <w:sz w:val="24"/>
                <w:szCs w:val="24"/>
              </w:rPr>
            </w:pPr>
            <w:r>
              <w:rPr>
                <w:rFonts w:hint="eastAsia"/>
                <w:sz w:val="24"/>
                <w:szCs w:val="24"/>
              </w:rPr>
              <w:t>检测速度</w:t>
            </w:r>
          </w:p>
        </w:tc>
        <w:tc>
          <w:tcPr>
            <w:tcW w:w="4310" w:type="dxa"/>
            <w:vAlign w:val="center"/>
          </w:tcPr>
          <w:p w:rsidR="00884B5A" w:rsidRDefault="00884B5A" w:rsidP="005D2AF7">
            <w:pPr>
              <w:spacing w:line="360" w:lineRule="auto"/>
              <w:jc w:val="center"/>
              <w:rPr>
                <w:sz w:val="24"/>
                <w:szCs w:val="24"/>
              </w:rPr>
            </w:pPr>
            <w:r>
              <w:rPr>
                <w:rFonts w:hint="eastAsia"/>
                <w:sz w:val="24"/>
                <w:szCs w:val="24"/>
              </w:rPr>
              <w:t>每样≤</w:t>
            </w:r>
            <w:r>
              <w:rPr>
                <w:sz w:val="24"/>
                <w:szCs w:val="24"/>
              </w:rPr>
              <w:t>180</w:t>
            </w:r>
            <w:r>
              <w:rPr>
                <w:rFonts w:hint="eastAsia"/>
                <w:sz w:val="24"/>
                <w:szCs w:val="24"/>
              </w:rPr>
              <w:t>秒</w:t>
            </w:r>
          </w:p>
        </w:tc>
      </w:tr>
      <w:tr w:rsidR="00884B5A" w:rsidTr="005D2AF7">
        <w:trPr>
          <w:trHeight w:val="752"/>
        </w:trPr>
        <w:tc>
          <w:tcPr>
            <w:tcW w:w="4310" w:type="dxa"/>
            <w:vAlign w:val="center"/>
          </w:tcPr>
          <w:p w:rsidR="00884B5A" w:rsidRDefault="00884B5A" w:rsidP="005D2AF7">
            <w:pPr>
              <w:jc w:val="center"/>
              <w:rPr>
                <w:sz w:val="24"/>
                <w:szCs w:val="24"/>
              </w:rPr>
            </w:pPr>
            <w:r>
              <w:rPr>
                <w:rFonts w:hint="eastAsia"/>
                <w:sz w:val="24"/>
                <w:szCs w:val="24"/>
              </w:rPr>
              <w:t>仪器操作类型</w:t>
            </w:r>
          </w:p>
        </w:tc>
        <w:tc>
          <w:tcPr>
            <w:tcW w:w="4310" w:type="dxa"/>
            <w:vAlign w:val="center"/>
          </w:tcPr>
          <w:p w:rsidR="00884B5A" w:rsidRDefault="00884B5A" w:rsidP="005D2AF7">
            <w:pPr>
              <w:jc w:val="center"/>
              <w:rPr>
                <w:sz w:val="24"/>
                <w:szCs w:val="24"/>
              </w:rPr>
            </w:pPr>
            <w:r>
              <w:rPr>
                <w:rFonts w:hint="eastAsia"/>
                <w:sz w:val="24"/>
                <w:szCs w:val="24"/>
              </w:rPr>
              <w:t>单机操作</w:t>
            </w:r>
          </w:p>
        </w:tc>
      </w:tr>
      <w:tr w:rsidR="00884B5A" w:rsidTr="005D2AF7">
        <w:trPr>
          <w:trHeight w:val="752"/>
        </w:trPr>
        <w:tc>
          <w:tcPr>
            <w:tcW w:w="4310" w:type="dxa"/>
            <w:vAlign w:val="center"/>
          </w:tcPr>
          <w:p w:rsidR="00884B5A" w:rsidRDefault="00884B5A" w:rsidP="005D2AF7">
            <w:pPr>
              <w:jc w:val="center"/>
              <w:rPr>
                <w:sz w:val="24"/>
                <w:szCs w:val="24"/>
              </w:rPr>
            </w:pPr>
            <w:r>
              <w:rPr>
                <w:rFonts w:hint="eastAsia"/>
                <w:sz w:val="24"/>
                <w:szCs w:val="24"/>
              </w:rPr>
              <w:t>数据记录</w:t>
            </w:r>
          </w:p>
        </w:tc>
        <w:tc>
          <w:tcPr>
            <w:tcW w:w="4310" w:type="dxa"/>
            <w:vAlign w:val="center"/>
          </w:tcPr>
          <w:p w:rsidR="00884B5A" w:rsidRDefault="00884B5A" w:rsidP="005D2AF7">
            <w:pPr>
              <w:jc w:val="center"/>
              <w:rPr>
                <w:sz w:val="24"/>
                <w:szCs w:val="24"/>
              </w:rPr>
            </w:pPr>
            <w:r>
              <w:rPr>
                <w:sz w:val="24"/>
                <w:szCs w:val="24"/>
              </w:rPr>
              <w:t>400</w:t>
            </w:r>
            <w:r>
              <w:rPr>
                <w:rFonts w:hint="eastAsia"/>
                <w:sz w:val="24"/>
                <w:szCs w:val="24"/>
              </w:rPr>
              <w:t>条</w:t>
            </w:r>
          </w:p>
        </w:tc>
      </w:tr>
      <w:tr w:rsidR="00884B5A" w:rsidTr="005D2AF7">
        <w:trPr>
          <w:trHeight w:val="775"/>
        </w:trPr>
        <w:tc>
          <w:tcPr>
            <w:tcW w:w="4310" w:type="dxa"/>
            <w:vAlign w:val="center"/>
          </w:tcPr>
          <w:p w:rsidR="00884B5A" w:rsidRDefault="00884B5A" w:rsidP="005D2AF7">
            <w:pPr>
              <w:jc w:val="center"/>
              <w:rPr>
                <w:sz w:val="24"/>
                <w:szCs w:val="24"/>
              </w:rPr>
            </w:pPr>
            <w:r>
              <w:rPr>
                <w:rFonts w:hint="eastAsia"/>
                <w:sz w:val="24"/>
                <w:szCs w:val="24"/>
              </w:rPr>
              <w:t>电源电压</w:t>
            </w:r>
          </w:p>
        </w:tc>
        <w:tc>
          <w:tcPr>
            <w:tcW w:w="4310" w:type="dxa"/>
            <w:vAlign w:val="center"/>
          </w:tcPr>
          <w:p w:rsidR="00884B5A" w:rsidRDefault="00884B5A" w:rsidP="005D2AF7">
            <w:pPr>
              <w:jc w:val="center"/>
              <w:rPr>
                <w:sz w:val="24"/>
                <w:szCs w:val="24"/>
              </w:rPr>
            </w:pPr>
            <w:r>
              <w:rPr>
                <w:rFonts w:ascii="宋体" w:hAnsi="宋体" w:cs="宋体"/>
                <w:sz w:val="24"/>
                <w:szCs w:val="24"/>
              </w:rPr>
              <w:t>A.C 220</w:t>
            </w:r>
            <w:r>
              <w:rPr>
                <w:rFonts w:ascii="宋体" w:hAnsi="宋体" w:cs="宋体" w:hint="eastAsia"/>
                <w:sz w:val="24"/>
                <w:szCs w:val="24"/>
              </w:rPr>
              <w:t>±</w:t>
            </w:r>
            <w:r>
              <w:rPr>
                <w:rFonts w:ascii="宋体" w:hAnsi="宋体" w:cs="宋体"/>
                <w:sz w:val="24"/>
                <w:szCs w:val="24"/>
              </w:rPr>
              <w:t>20V</w:t>
            </w:r>
          </w:p>
        </w:tc>
      </w:tr>
      <w:tr w:rsidR="00884B5A" w:rsidTr="005D2AF7">
        <w:trPr>
          <w:trHeight w:val="775"/>
        </w:trPr>
        <w:tc>
          <w:tcPr>
            <w:tcW w:w="4310" w:type="dxa"/>
            <w:vAlign w:val="center"/>
          </w:tcPr>
          <w:p w:rsidR="00884B5A" w:rsidRDefault="00884B5A" w:rsidP="005D2AF7">
            <w:pPr>
              <w:jc w:val="center"/>
              <w:rPr>
                <w:sz w:val="24"/>
                <w:szCs w:val="24"/>
              </w:rPr>
            </w:pPr>
            <w:r>
              <w:rPr>
                <w:rFonts w:hint="eastAsia"/>
                <w:sz w:val="24"/>
                <w:szCs w:val="24"/>
              </w:rPr>
              <w:t>工作电压</w:t>
            </w:r>
          </w:p>
        </w:tc>
        <w:tc>
          <w:tcPr>
            <w:tcW w:w="4310" w:type="dxa"/>
            <w:vAlign w:val="center"/>
          </w:tcPr>
          <w:p w:rsidR="00884B5A" w:rsidRDefault="00884B5A" w:rsidP="005D2AF7">
            <w:pPr>
              <w:jc w:val="center"/>
              <w:rPr>
                <w:rFonts w:ascii="宋体" w:eastAsia="宋体"/>
                <w:b/>
                <w:bCs/>
                <w:szCs w:val="21"/>
              </w:rPr>
            </w:pPr>
            <w:r>
              <w:rPr>
                <w:rFonts w:ascii="宋体" w:hAnsi="宋体"/>
                <w:sz w:val="24"/>
                <w:szCs w:val="24"/>
              </w:rPr>
              <w:t>5V/1A</w:t>
            </w:r>
          </w:p>
        </w:tc>
      </w:tr>
      <w:tr w:rsidR="00884B5A" w:rsidTr="005D2AF7">
        <w:trPr>
          <w:trHeight w:val="775"/>
        </w:trPr>
        <w:tc>
          <w:tcPr>
            <w:tcW w:w="4310" w:type="dxa"/>
            <w:vAlign w:val="center"/>
          </w:tcPr>
          <w:p w:rsidR="00884B5A" w:rsidRDefault="00884B5A" w:rsidP="005D2AF7">
            <w:pPr>
              <w:jc w:val="center"/>
              <w:rPr>
                <w:sz w:val="24"/>
                <w:szCs w:val="24"/>
              </w:rPr>
            </w:pPr>
            <w:r>
              <w:rPr>
                <w:rFonts w:hint="eastAsia"/>
                <w:sz w:val="24"/>
                <w:szCs w:val="24"/>
              </w:rPr>
              <w:t>运行环境</w:t>
            </w:r>
          </w:p>
        </w:tc>
        <w:tc>
          <w:tcPr>
            <w:tcW w:w="4310" w:type="dxa"/>
            <w:vAlign w:val="center"/>
          </w:tcPr>
          <w:p w:rsidR="00884B5A" w:rsidRDefault="00884B5A" w:rsidP="005D2AF7">
            <w:pPr>
              <w:jc w:val="center"/>
              <w:rPr>
                <w:rFonts w:ascii="宋体" w:hAnsi="宋体"/>
                <w:sz w:val="24"/>
                <w:szCs w:val="24"/>
              </w:rPr>
            </w:pPr>
            <w:r>
              <w:rPr>
                <w:rFonts w:ascii="宋体" w:hAnsi="宋体" w:hint="eastAsia"/>
                <w:sz w:val="24"/>
                <w:szCs w:val="24"/>
              </w:rPr>
              <w:t>温度：</w:t>
            </w:r>
            <w:r>
              <w:rPr>
                <w:rFonts w:ascii="宋体" w:hAnsi="宋体"/>
                <w:sz w:val="24"/>
                <w:szCs w:val="24"/>
              </w:rPr>
              <w:t>10-30</w:t>
            </w:r>
            <w:r>
              <w:rPr>
                <w:rFonts w:ascii="宋体" w:hAnsi="宋体" w:hint="eastAsia"/>
                <w:sz w:val="24"/>
                <w:szCs w:val="24"/>
              </w:rPr>
              <w:t>°</w:t>
            </w:r>
            <w:r>
              <w:rPr>
                <w:rFonts w:ascii="宋体" w:hAnsi="宋体"/>
                <w:sz w:val="24"/>
                <w:szCs w:val="24"/>
              </w:rPr>
              <w:t>C</w:t>
            </w:r>
          </w:p>
          <w:p w:rsidR="00884B5A" w:rsidRDefault="00884B5A" w:rsidP="005D2AF7">
            <w:pPr>
              <w:jc w:val="center"/>
              <w:rPr>
                <w:rFonts w:ascii="宋体" w:eastAsia="宋体"/>
                <w:sz w:val="24"/>
                <w:szCs w:val="24"/>
              </w:rPr>
            </w:pPr>
            <w:r>
              <w:rPr>
                <w:rFonts w:ascii="宋体" w:hAnsi="宋体" w:hint="eastAsia"/>
                <w:sz w:val="24"/>
                <w:szCs w:val="24"/>
              </w:rPr>
              <w:t>相对湿度：</w:t>
            </w:r>
            <w:r>
              <w:rPr>
                <w:rFonts w:ascii="宋体" w:eastAsia="宋体" w:hint="eastAsia"/>
                <w:sz w:val="24"/>
                <w:szCs w:val="24"/>
              </w:rPr>
              <w:t>≤</w:t>
            </w:r>
            <w:r>
              <w:rPr>
                <w:rFonts w:ascii="宋体" w:hAnsi="宋体"/>
                <w:sz w:val="24"/>
                <w:szCs w:val="24"/>
              </w:rPr>
              <w:t>85%</w:t>
            </w:r>
          </w:p>
        </w:tc>
      </w:tr>
      <w:tr w:rsidR="00884B5A" w:rsidTr="005D2AF7">
        <w:trPr>
          <w:trHeight w:val="785"/>
        </w:trPr>
        <w:tc>
          <w:tcPr>
            <w:tcW w:w="4310" w:type="dxa"/>
            <w:vAlign w:val="center"/>
          </w:tcPr>
          <w:p w:rsidR="00884B5A" w:rsidRDefault="00884B5A" w:rsidP="005D2AF7">
            <w:pPr>
              <w:jc w:val="center"/>
              <w:rPr>
                <w:sz w:val="24"/>
                <w:szCs w:val="24"/>
              </w:rPr>
            </w:pPr>
            <w:r>
              <w:rPr>
                <w:rFonts w:ascii="宋体" w:hAnsi="宋体" w:hint="eastAsia"/>
                <w:sz w:val="24"/>
                <w:szCs w:val="24"/>
              </w:rPr>
              <w:t>仪器尺寸</w:t>
            </w:r>
          </w:p>
        </w:tc>
        <w:tc>
          <w:tcPr>
            <w:tcW w:w="4310" w:type="dxa"/>
            <w:vAlign w:val="center"/>
          </w:tcPr>
          <w:p w:rsidR="00884B5A" w:rsidRDefault="00884B5A" w:rsidP="005D2AF7">
            <w:pPr>
              <w:jc w:val="center"/>
              <w:rPr>
                <w:rFonts w:ascii="宋体" w:eastAsia="宋体"/>
                <w:sz w:val="24"/>
                <w:szCs w:val="24"/>
              </w:rPr>
            </w:pPr>
            <w:r>
              <w:rPr>
                <w:rFonts w:ascii="宋体" w:hAnsi="宋体"/>
                <w:sz w:val="24"/>
                <w:szCs w:val="24"/>
              </w:rPr>
              <w:t>15.5cm</w:t>
            </w:r>
            <w:r>
              <w:rPr>
                <w:rFonts w:ascii="宋体" w:hAnsi="宋体" w:hint="eastAsia"/>
                <w:sz w:val="24"/>
                <w:szCs w:val="24"/>
              </w:rPr>
              <w:t>×</w:t>
            </w:r>
            <w:r>
              <w:rPr>
                <w:rFonts w:ascii="宋体" w:hAnsi="宋体"/>
                <w:sz w:val="24"/>
                <w:szCs w:val="24"/>
              </w:rPr>
              <w:t>15cm</w:t>
            </w:r>
            <w:r>
              <w:rPr>
                <w:rFonts w:ascii="宋体" w:hAnsi="宋体" w:hint="eastAsia"/>
                <w:sz w:val="24"/>
                <w:szCs w:val="24"/>
              </w:rPr>
              <w:t>×</w:t>
            </w:r>
            <w:r>
              <w:rPr>
                <w:rFonts w:ascii="宋体" w:hAnsi="宋体"/>
                <w:sz w:val="24"/>
                <w:szCs w:val="24"/>
              </w:rPr>
              <w:t>12cm</w:t>
            </w:r>
          </w:p>
        </w:tc>
      </w:tr>
    </w:tbl>
    <w:p w:rsidR="00884B5A" w:rsidRDefault="00884B5A" w:rsidP="00F60301">
      <w:pPr>
        <w:jc w:val="center"/>
        <w:rPr>
          <w:rFonts w:ascii="楷体_GB2312" w:eastAsia="楷体_GB2312" w:hAnsi="楷体_GB2312" w:cs="楷体_GB2312"/>
          <w:b/>
          <w:bCs/>
          <w:sz w:val="36"/>
          <w:szCs w:val="36"/>
        </w:rPr>
      </w:pPr>
    </w:p>
    <w:p w:rsidR="00884B5A" w:rsidRDefault="00884B5A" w:rsidP="00F60301">
      <w:pPr>
        <w:jc w:val="center"/>
        <w:rPr>
          <w:rFonts w:ascii="楷体_GB2312" w:eastAsia="楷体_GB2312" w:hAnsi="楷体_GB2312" w:cs="楷体_GB2312"/>
          <w:b/>
          <w:bCs/>
          <w:sz w:val="36"/>
          <w:szCs w:val="36"/>
        </w:rPr>
      </w:pPr>
    </w:p>
    <w:p w:rsidR="00884B5A" w:rsidRDefault="00884B5A" w:rsidP="00F60301">
      <w:pPr>
        <w:jc w:val="center"/>
        <w:rPr>
          <w:rFonts w:ascii="楷体_GB2312" w:eastAsia="楷体_GB2312" w:hAnsi="楷体_GB2312" w:cs="楷体_GB2312"/>
          <w:b/>
          <w:bCs/>
          <w:sz w:val="36"/>
          <w:szCs w:val="36"/>
        </w:rPr>
      </w:pPr>
    </w:p>
    <w:p w:rsidR="00884B5A" w:rsidRDefault="00884B5A" w:rsidP="00F60301">
      <w:pPr>
        <w:jc w:val="center"/>
        <w:rPr>
          <w:rFonts w:ascii="楷体_GB2312" w:eastAsia="楷体_GB2312" w:hAnsi="楷体_GB2312" w:cs="楷体_GB2312"/>
          <w:b/>
          <w:bCs/>
          <w:sz w:val="36"/>
          <w:szCs w:val="36"/>
        </w:rPr>
      </w:pPr>
    </w:p>
    <w:p w:rsidR="00884B5A" w:rsidRDefault="00884B5A" w:rsidP="00F60301">
      <w:pPr>
        <w:jc w:val="center"/>
        <w:rPr>
          <w:rFonts w:ascii="楷体_GB2312" w:eastAsia="楷体_GB2312" w:hAnsi="楷体_GB2312" w:cs="楷体_GB2312"/>
          <w:b/>
          <w:bCs/>
          <w:sz w:val="36"/>
          <w:szCs w:val="36"/>
        </w:rPr>
      </w:pPr>
    </w:p>
    <w:p w:rsidR="00884B5A" w:rsidRDefault="00884B5A" w:rsidP="00F60301">
      <w:pPr>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尿碘检测仪参数</w:t>
      </w:r>
      <w:r>
        <w:rPr>
          <w:rFonts w:ascii="楷体_GB2312" w:eastAsia="楷体_GB2312" w:hAnsi="楷体_GB2312" w:cs="楷体_GB2312"/>
          <w:b/>
          <w:bCs/>
          <w:sz w:val="36"/>
          <w:szCs w:val="36"/>
        </w:rPr>
        <w:t xml:space="preserve"> </w:t>
      </w:r>
    </w:p>
    <w:p w:rsidR="00884B5A" w:rsidRDefault="00884B5A" w:rsidP="00F60301"/>
    <w:p w:rsidR="00884B5A" w:rsidRDefault="00884B5A" w:rsidP="00F60301"/>
    <w:p w:rsidR="00884B5A" w:rsidRDefault="00884B5A" w:rsidP="00F60301"/>
    <w:p w:rsidR="00884B5A" w:rsidRDefault="00884B5A" w:rsidP="00F60301"/>
    <w:p w:rsidR="00884B5A" w:rsidRDefault="00884B5A" w:rsidP="00F60301">
      <w:pPr>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仪器清单</w:t>
      </w:r>
    </w:p>
    <w:p w:rsidR="00884B5A" w:rsidRDefault="00884B5A" w:rsidP="00F60301">
      <w:pPr>
        <w:jc w:val="center"/>
        <w:rPr>
          <w:rFonts w:ascii="楷体_GB2312" w:eastAsia="楷体_GB2312" w:hAnsi="楷体_GB2312" w:cs="楷体_GB2312"/>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0"/>
        <w:gridCol w:w="4310"/>
      </w:tblGrid>
      <w:tr w:rsidR="00884B5A" w:rsidTr="005D2AF7">
        <w:trPr>
          <w:trHeight w:val="743"/>
        </w:trPr>
        <w:tc>
          <w:tcPr>
            <w:tcW w:w="4310" w:type="dxa"/>
            <w:vAlign w:val="center"/>
          </w:tcPr>
          <w:p w:rsidR="00884B5A" w:rsidRDefault="00884B5A" w:rsidP="005D2AF7">
            <w:pPr>
              <w:jc w:val="center"/>
              <w:rPr>
                <w:b/>
                <w:bCs/>
                <w:sz w:val="24"/>
                <w:szCs w:val="24"/>
              </w:rPr>
            </w:pPr>
            <w:r>
              <w:rPr>
                <w:rFonts w:hint="eastAsia"/>
                <w:b/>
                <w:bCs/>
                <w:sz w:val="24"/>
                <w:szCs w:val="24"/>
              </w:rPr>
              <w:t>物料名称</w:t>
            </w:r>
          </w:p>
        </w:tc>
        <w:tc>
          <w:tcPr>
            <w:tcW w:w="4310" w:type="dxa"/>
            <w:vAlign w:val="center"/>
          </w:tcPr>
          <w:p w:rsidR="00884B5A" w:rsidRDefault="00884B5A" w:rsidP="005D2AF7">
            <w:pPr>
              <w:jc w:val="center"/>
              <w:rPr>
                <w:b/>
                <w:bCs/>
                <w:sz w:val="24"/>
                <w:szCs w:val="24"/>
              </w:rPr>
            </w:pPr>
            <w:r>
              <w:rPr>
                <w:rFonts w:hint="eastAsia"/>
                <w:b/>
                <w:bCs/>
                <w:sz w:val="24"/>
                <w:szCs w:val="24"/>
              </w:rPr>
              <w:t>数量</w:t>
            </w:r>
          </w:p>
        </w:tc>
      </w:tr>
      <w:tr w:rsidR="00884B5A" w:rsidTr="005D2AF7">
        <w:trPr>
          <w:trHeight w:val="743"/>
        </w:trPr>
        <w:tc>
          <w:tcPr>
            <w:tcW w:w="4310" w:type="dxa"/>
            <w:vAlign w:val="center"/>
          </w:tcPr>
          <w:p w:rsidR="00884B5A" w:rsidRDefault="00884B5A" w:rsidP="005D2AF7">
            <w:pPr>
              <w:jc w:val="center"/>
              <w:rPr>
                <w:sz w:val="24"/>
                <w:szCs w:val="24"/>
              </w:rPr>
            </w:pPr>
            <w:r>
              <w:rPr>
                <w:rFonts w:hint="eastAsia"/>
                <w:sz w:val="24"/>
                <w:szCs w:val="24"/>
              </w:rPr>
              <w:t>仪器主机</w:t>
            </w:r>
          </w:p>
        </w:tc>
        <w:tc>
          <w:tcPr>
            <w:tcW w:w="4310" w:type="dxa"/>
            <w:vAlign w:val="center"/>
          </w:tcPr>
          <w:p w:rsidR="00884B5A" w:rsidRDefault="00884B5A" w:rsidP="005D2AF7">
            <w:pPr>
              <w:jc w:val="center"/>
              <w:rPr>
                <w:sz w:val="24"/>
                <w:szCs w:val="24"/>
              </w:rPr>
            </w:pPr>
            <w:r>
              <w:rPr>
                <w:rFonts w:hint="eastAsia"/>
                <w:sz w:val="24"/>
                <w:szCs w:val="24"/>
              </w:rPr>
              <w:t>壹台</w:t>
            </w:r>
          </w:p>
        </w:tc>
      </w:tr>
      <w:tr w:rsidR="00884B5A" w:rsidTr="005D2AF7">
        <w:trPr>
          <w:trHeight w:val="743"/>
        </w:trPr>
        <w:tc>
          <w:tcPr>
            <w:tcW w:w="4310" w:type="dxa"/>
            <w:vAlign w:val="center"/>
          </w:tcPr>
          <w:p w:rsidR="00884B5A" w:rsidRDefault="00884B5A" w:rsidP="005D2AF7">
            <w:pPr>
              <w:jc w:val="center"/>
              <w:rPr>
                <w:sz w:val="24"/>
                <w:szCs w:val="24"/>
              </w:rPr>
            </w:pPr>
            <w:r>
              <w:rPr>
                <w:rFonts w:hint="eastAsia"/>
                <w:sz w:val="24"/>
                <w:szCs w:val="24"/>
              </w:rPr>
              <w:t>电源线</w:t>
            </w:r>
          </w:p>
        </w:tc>
        <w:tc>
          <w:tcPr>
            <w:tcW w:w="4310" w:type="dxa"/>
            <w:vAlign w:val="center"/>
          </w:tcPr>
          <w:p w:rsidR="00884B5A" w:rsidRDefault="00884B5A" w:rsidP="005D2AF7">
            <w:pPr>
              <w:jc w:val="center"/>
              <w:rPr>
                <w:sz w:val="24"/>
                <w:szCs w:val="24"/>
              </w:rPr>
            </w:pPr>
            <w:r>
              <w:rPr>
                <w:rFonts w:hint="eastAsia"/>
                <w:sz w:val="24"/>
                <w:szCs w:val="24"/>
              </w:rPr>
              <w:t>壹根</w:t>
            </w:r>
          </w:p>
        </w:tc>
      </w:tr>
      <w:tr w:rsidR="00884B5A" w:rsidTr="005D2AF7">
        <w:trPr>
          <w:trHeight w:val="743"/>
        </w:trPr>
        <w:tc>
          <w:tcPr>
            <w:tcW w:w="4310" w:type="dxa"/>
            <w:vAlign w:val="center"/>
          </w:tcPr>
          <w:p w:rsidR="00884B5A" w:rsidRDefault="00884B5A" w:rsidP="005D2AF7">
            <w:pPr>
              <w:jc w:val="center"/>
              <w:rPr>
                <w:sz w:val="24"/>
                <w:szCs w:val="24"/>
              </w:rPr>
            </w:pPr>
            <w:r>
              <w:rPr>
                <w:rFonts w:hint="eastAsia"/>
                <w:sz w:val="24"/>
                <w:szCs w:val="24"/>
              </w:rPr>
              <w:t>数据线</w:t>
            </w:r>
          </w:p>
        </w:tc>
        <w:tc>
          <w:tcPr>
            <w:tcW w:w="4310" w:type="dxa"/>
            <w:vAlign w:val="center"/>
          </w:tcPr>
          <w:p w:rsidR="00884B5A" w:rsidRDefault="00884B5A" w:rsidP="005D2AF7">
            <w:pPr>
              <w:jc w:val="center"/>
              <w:rPr>
                <w:sz w:val="24"/>
                <w:szCs w:val="24"/>
              </w:rPr>
            </w:pPr>
            <w:r>
              <w:rPr>
                <w:rFonts w:hint="eastAsia"/>
                <w:sz w:val="24"/>
                <w:szCs w:val="24"/>
              </w:rPr>
              <w:t>壹根</w:t>
            </w:r>
          </w:p>
        </w:tc>
      </w:tr>
      <w:tr w:rsidR="00884B5A" w:rsidTr="005D2AF7">
        <w:trPr>
          <w:trHeight w:val="743"/>
        </w:trPr>
        <w:tc>
          <w:tcPr>
            <w:tcW w:w="4310" w:type="dxa"/>
            <w:vAlign w:val="center"/>
          </w:tcPr>
          <w:p w:rsidR="00884B5A" w:rsidRDefault="00884B5A" w:rsidP="005D2AF7">
            <w:pPr>
              <w:jc w:val="center"/>
              <w:rPr>
                <w:sz w:val="24"/>
                <w:szCs w:val="24"/>
              </w:rPr>
            </w:pPr>
            <w:r>
              <w:rPr>
                <w:sz w:val="24"/>
                <w:szCs w:val="24"/>
              </w:rPr>
              <w:t>RS232</w:t>
            </w:r>
            <w:r>
              <w:rPr>
                <w:rFonts w:hint="eastAsia"/>
                <w:sz w:val="24"/>
                <w:szCs w:val="24"/>
              </w:rPr>
              <w:t>转换线</w:t>
            </w:r>
          </w:p>
        </w:tc>
        <w:tc>
          <w:tcPr>
            <w:tcW w:w="4310" w:type="dxa"/>
            <w:vAlign w:val="center"/>
          </w:tcPr>
          <w:p w:rsidR="00884B5A" w:rsidRDefault="00884B5A" w:rsidP="005D2AF7">
            <w:pPr>
              <w:jc w:val="center"/>
              <w:rPr>
                <w:sz w:val="24"/>
                <w:szCs w:val="24"/>
              </w:rPr>
            </w:pPr>
            <w:r>
              <w:rPr>
                <w:rFonts w:hint="eastAsia"/>
                <w:sz w:val="24"/>
                <w:szCs w:val="24"/>
              </w:rPr>
              <w:t>壹根</w:t>
            </w:r>
          </w:p>
        </w:tc>
      </w:tr>
      <w:tr w:rsidR="00884B5A" w:rsidTr="005D2AF7">
        <w:trPr>
          <w:trHeight w:val="743"/>
        </w:trPr>
        <w:tc>
          <w:tcPr>
            <w:tcW w:w="4310" w:type="dxa"/>
            <w:vAlign w:val="center"/>
          </w:tcPr>
          <w:p w:rsidR="00884B5A" w:rsidRDefault="00884B5A" w:rsidP="005D2AF7">
            <w:pPr>
              <w:jc w:val="center"/>
              <w:rPr>
                <w:sz w:val="24"/>
                <w:szCs w:val="24"/>
              </w:rPr>
            </w:pPr>
            <w:r>
              <w:rPr>
                <w:rFonts w:hint="eastAsia"/>
                <w:sz w:val="24"/>
                <w:szCs w:val="24"/>
              </w:rPr>
              <w:t>软件存储</w:t>
            </w:r>
            <w:r>
              <w:rPr>
                <w:sz w:val="24"/>
                <w:szCs w:val="24"/>
              </w:rPr>
              <w:t>U</w:t>
            </w:r>
            <w:r>
              <w:rPr>
                <w:rFonts w:hint="eastAsia"/>
                <w:sz w:val="24"/>
                <w:szCs w:val="24"/>
              </w:rPr>
              <w:t>盘</w:t>
            </w:r>
          </w:p>
        </w:tc>
        <w:tc>
          <w:tcPr>
            <w:tcW w:w="4310" w:type="dxa"/>
            <w:vAlign w:val="center"/>
          </w:tcPr>
          <w:p w:rsidR="00884B5A" w:rsidRDefault="00884B5A" w:rsidP="005D2AF7">
            <w:pPr>
              <w:jc w:val="center"/>
              <w:rPr>
                <w:sz w:val="24"/>
                <w:szCs w:val="24"/>
              </w:rPr>
            </w:pPr>
            <w:r>
              <w:rPr>
                <w:rFonts w:hint="eastAsia"/>
                <w:sz w:val="24"/>
                <w:szCs w:val="24"/>
              </w:rPr>
              <w:t>壹个</w:t>
            </w:r>
          </w:p>
        </w:tc>
      </w:tr>
      <w:tr w:rsidR="00884B5A" w:rsidTr="005D2AF7">
        <w:trPr>
          <w:trHeight w:val="743"/>
        </w:trPr>
        <w:tc>
          <w:tcPr>
            <w:tcW w:w="4310" w:type="dxa"/>
            <w:vAlign w:val="center"/>
          </w:tcPr>
          <w:p w:rsidR="00884B5A" w:rsidRDefault="00884B5A" w:rsidP="005D2AF7">
            <w:pPr>
              <w:jc w:val="center"/>
              <w:rPr>
                <w:sz w:val="24"/>
                <w:szCs w:val="24"/>
              </w:rPr>
            </w:pPr>
            <w:r>
              <w:rPr>
                <w:rFonts w:hint="eastAsia"/>
                <w:sz w:val="24"/>
                <w:szCs w:val="24"/>
              </w:rPr>
              <w:t>说明书</w:t>
            </w:r>
          </w:p>
        </w:tc>
        <w:tc>
          <w:tcPr>
            <w:tcW w:w="4310" w:type="dxa"/>
            <w:vAlign w:val="center"/>
          </w:tcPr>
          <w:p w:rsidR="00884B5A" w:rsidRDefault="00884B5A" w:rsidP="005D2AF7">
            <w:pPr>
              <w:jc w:val="center"/>
              <w:rPr>
                <w:sz w:val="24"/>
                <w:szCs w:val="24"/>
              </w:rPr>
            </w:pPr>
            <w:r>
              <w:rPr>
                <w:rFonts w:hint="eastAsia"/>
                <w:sz w:val="24"/>
                <w:szCs w:val="24"/>
              </w:rPr>
              <w:t>壹份</w:t>
            </w:r>
          </w:p>
        </w:tc>
      </w:tr>
      <w:tr w:rsidR="00884B5A" w:rsidTr="005D2AF7">
        <w:trPr>
          <w:trHeight w:val="743"/>
        </w:trPr>
        <w:tc>
          <w:tcPr>
            <w:tcW w:w="4310" w:type="dxa"/>
            <w:vAlign w:val="center"/>
          </w:tcPr>
          <w:p w:rsidR="00884B5A" w:rsidRDefault="00884B5A" w:rsidP="005D2AF7">
            <w:pPr>
              <w:spacing w:line="360" w:lineRule="auto"/>
              <w:jc w:val="center"/>
              <w:rPr>
                <w:sz w:val="24"/>
                <w:szCs w:val="24"/>
              </w:rPr>
            </w:pPr>
            <w:r>
              <w:rPr>
                <w:rFonts w:hint="eastAsia"/>
                <w:sz w:val="24"/>
                <w:szCs w:val="24"/>
              </w:rPr>
              <w:t>合格证</w:t>
            </w:r>
          </w:p>
        </w:tc>
        <w:tc>
          <w:tcPr>
            <w:tcW w:w="4310" w:type="dxa"/>
            <w:vAlign w:val="center"/>
          </w:tcPr>
          <w:p w:rsidR="00884B5A" w:rsidRDefault="00884B5A" w:rsidP="005D2AF7">
            <w:pPr>
              <w:spacing w:line="360" w:lineRule="auto"/>
              <w:jc w:val="center"/>
              <w:rPr>
                <w:sz w:val="24"/>
                <w:szCs w:val="24"/>
              </w:rPr>
            </w:pPr>
            <w:r>
              <w:rPr>
                <w:rFonts w:hint="eastAsia"/>
                <w:sz w:val="24"/>
                <w:szCs w:val="24"/>
              </w:rPr>
              <w:t>壹张</w:t>
            </w:r>
          </w:p>
        </w:tc>
      </w:tr>
      <w:tr w:rsidR="00884B5A" w:rsidTr="005D2AF7">
        <w:trPr>
          <w:trHeight w:val="743"/>
        </w:trPr>
        <w:tc>
          <w:tcPr>
            <w:tcW w:w="4310" w:type="dxa"/>
            <w:vAlign w:val="center"/>
          </w:tcPr>
          <w:p w:rsidR="00884B5A" w:rsidRDefault="00884B5A" w:rsidP="005D2AF7">
            <w:pPr>
              <w:spacing w:line="360" w:lineRule="auto"/>
              <w:jc w:val="center"/>
              <w:rPr>
                <w:sz w:val="24"/>
                <w:szCs w:val="24"/>
              </w:rPr>
            </w:pPr>
            <w:r>
              <w:rPr>
                <w:rFonts w:hint="eastAsia"/>
                <w:sz w:val="24"/>
                <w:szCs w:val="24"/>
              </w:rPr>
              <w:t>【加配】</w:t>
            </w:r>
            <w:r>
              <w:rPr>
                <w:sz w:val="24"/>
                <w:szCs w:val="24"/>
              </w:rPr>
              <w:t>1</w:t>
            </w:r>
            <w:r>
              <w:rPr>
                <w:rFonts w:hint="eastAsia"/>
                <w:sz w:val="24"/>
                <w:szCs w:val="24"/>
              </w:rPr>
              <w:t>毫升移液器</w:t>
            </w:r>
          </w:p>
        </w:tc>
        <w:tc>
          <w:tcPr>
            <w:tcW w:w="4310" w:type="dxa"/>
            <w:vAlign w:val="center"/>
          </w:tcPr>
          <w:p w:rsidR="00884B5A" w:rsidRDefault="00884B5A" w:rsidP="005D2AF7">
            <w:pPr>
              <w:spacing w:line="360" w:lineRule="auto"/>
              <w:jc w:val="center"/>
              <w:rPr>
                <w:sz w:val="24"/>
                <w:szCs w:val="24"/>
              </w:rPr>
            </w:pPr>
            <w:r>
              <w:rPr>
                <w:rFonts w:hint="eastAsia"/>
                <w:sz w:val="24"/>
                <w:szCs w:val="24"/>
              </w:rPr>
              <w:t>壹支</w:t>
            </w:r>
          </w:p>
        </w:tc>
      </w:tr>
    </w:tbl>
    <w:p w:rsidR="00884B5A" w:rsidRDefault="00884B5A" w:rsidP="00F60301"/>
    <w:p w:rsidR="00884B5A" w:rsidRDefault="00884B5A" w:rsidP="00F60301"/>
    <w:p w:rsidR="00884B5A" w:rsidRDefault="00884B5A" w:rsidP="00F60301"/>
    <w:p w:rsidR="00884B5A" w:rsidRDefault="00884B5A" w:rsidP="00F60301"/>
    <w:p w:rsidR="00884B5A" w:rsidRDefault="00884B5A" w:rsidP="00F60301"/>
    <w:p w:rsidR="00884B5A" w:rsidRDefault="00884B5A" w:rsidP="00F60301"/>
    <w:p w:rsidR="00884B5A" w:rsidRDefault="00884B5A" w:rsidP="00F60301"/>
    <w:p w:rsidR="00884B5A" w:rsidRDefault="00884B5A" w:rsidP="00F60301"/>
    <w:p w:rsidR="00884B5A" w:rsidRDefault="00884B5A" w:rsidP="00F60301"/>
    <w:p w:rsidR="00884B5A" w:rsidRDefault="00884B5A" w:rsidP="00F60301">
      <w:pPr>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耗材清单</w:t>
      </w:r>
    </w:p>
    <w:p w:rsidR="00884B5A" w:rsidRDefault="00884B5A" w:rsidP="00F60301">
      <w:pPr>
        <w:jc w:val="center"/>
        <w:rPr>
          <w:rFonts w:ascii="楷体_GB2312" w:eastAsia="楷体_GB2312" w:hAnsi="楷体_GB2312" w:cs="楷体_GB2312"/>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0"/>
        <w:gridCol w:w="4310"/>
      </w:tblGrid>
      <w:tr w:rsidR="00884B5A" w:rsidTr="005D2AF7">
        <w:trPr>
          <w:trHeight w:val="743"/>
        </w:trPr>
        <w:tc>
          <w:tcPr>
            <w:tcW w:w="4310" w:type="dxa"/>
            <w:vAlign w:val="center"/>
          </w:tcPr>
          <w:p w:rsidR="00884B5A" w:rsidRDefault="00884B5A" w:rsidP="005D2AF7">
            <w:pPr>
              <w:jc w:val="center"/>
              <w:rPr>
                <w:b/>
                <w:bCs/>
                <w:sz w:val="24"/>
                <w:szCs w:val="24"/>
              </w:rPr>
            </w:pPr>
            <w:r>
              <w:rPr>
                <w:rFonts w:hint="eastAsia"/>
                <w:b/>
                <w:bCs/>
                <w:sz w:val="24"/>
                <w:szCs w:val="24"/>
              </w:rPr>
              <w:t>物料名称</w:t>
            </w:r>
          </w:p>
        </w:tc>
        <w:tc>
          <w:tcPr>
            <w:tcW w:w="4310" w:type="dxa"/>
            <w:vAlign w:val="center"/>
          </w:tcPr>
          <w:p w:rsidR="00884B5A" w:rsidRDefault="00884B5A" w:rsidP="005D2AF7">
            <w:pPr>
              <w:jc w:val="center"/>
              <w:rPr>
                <w:b/>
                <w:bCs/>
                <w:sz w:val="24"/>
                <w:szCs w:val="24"/>
              </w:rPr>
            </w:pPr>
            <w:r>
              <w:rPr>
                <w:rFonts w:hint="eastAsia"/>
                <w:b/>
                <w:bCs/>
                <w:sz w:val="24"/>
                <w:szCs w:val="24"/>
              </w:rPr>
              <w:t>数量</w:t>
            </w:r>
          </w:p>
        </w:tc>
      </w:tr>
      <w:tr w:rsidR="00884B5A" w:rsidTr="005D2AF7">
        <w:trPr>
          <w:trHeight w:val="743"/>
        </w:trPr>
        <w:tc>
          <w:tcPr>
            <w:tcW w:w="4310" w:type="dxa"/>
            <w:vAlign w:val="center"/>
          </w:tcPr>
          <w:p w:rsidR="00884B5A" w:rsidRDefault="00884B5A" w:rsidP="005D2AF7">
            <w:pPr>
              <w:jc w:val="center"/>
              <w:rPr>
                <w:sz w:val="24"/>
                <w:szCs w:val="24"/>
              </w:rPr>
            </w:pPr>
            <w:r>
              <w:rPr>
                <w:rFonts w:hint="eastAsia"/>
                <w:sz w:val="24"/>
                <w:szCs w:val="24"/>
              </w:rPr>
              <w:t>尿液纯化管</w:t>
            </w:r>
            <w:r>
              <w:rPr>
                <w:sz w:val="24"/>
                <w:szCs w:val="24"/>
              </w:rPr>
              <w:t>A</w:t>
            </w:r>
          </w:p>
        </w:tc>
        <w:tc>
          <w:tcPr>
            <w:tcW w:w="4310" w:type="dxa"/>
            <w:vAlign w:val="center"/>
          </w:tcPr>
          <w:p w:rsidR="00884B5A" w:rsidRDefault="00884B5A" w:rsidP="005D2AF7">
            <w:pPr>
              <w:jc w:val="center"/>
              <w:rPr>
                <w:sz w:val="24"/>
                <w:szCs w:val="24"/>
              </w:rPr>
            </w:pPr>
            <w:r>
              <w:rPr>
                <w:sz w:val="24"/>
                <w:szCs w:val="24"/>
              </w:rPr>
              <w:t>100</w:t>
            </w:r>
            <w:r>
              <w:rPr>
                <w:rFonts w:hint="eastAsia"/>
                <w:sz w:val="24"/>
                <w:szCs w:val="24"/>
              </w:rPr>
              <w:t>支（</w:t>
            </w:r>
            <w:r>
              <w:rPr>
                <w:sz w:val="24"/>
                <w:szCs w:val="24"/>
              </w:rPr>
              <w:t>25</w:t>
            </w:r>
            <w:r>
              <w:rPr>
                <w:rFonts w:hint="eastAsia"/>
                <w:sz w:val="24"/>
                <w:szCs w:val="24"/>
              </w:rPr>
              <w:t>支</w:t>
            </w:r>
            <w:r>
              <w:rPr>
                <w:sz w:val="24"/>
                <w:szCs w:val="24"/>
              </w:rPr>
              <w:t>/</w:t>
            </w:r>
            <w:r>
              <w:rPr>
                <w:rFonts w:hint="eastAsia"/>
                <w:sz w:val="24"/>
                <w:szCs w:val="24"/>
              </w:rPr>
              <w:t>盒</w:t>
            </w:r>
            <w:r>
              <w:rPr>
                <w:sz w:val="24"/>
                <w:szCs w:val="24"/>
              </w:rPr>
              <w:t>*4</w:t>
            </w:r>
            <w:r>
              <w:rPr>
                <w:rFonts w:hint="eastAsia"/>
                <w:sz w:val="24"/>
                <w:szCs w:val="24"/>
              </w:rPr>
              <w:t>）</w:t>
            </w:r>
          </w:p>
        </w:tc>
      </w:tr>
      <w:tr w:rsidR="00884B5A" w:rsidTr="005D2AF7">
        <w:trPr>
          <w:trHeight w:val="743"/>
        </w:trPr>
        <w:tc>
          <w:tcPr>
            <w:tcW w:w="4310" w:type="dxa"/>
            <w:vAlign w:val="center"/>
          </w:tcPr>
          <w:p w:rsidR="00884B5A" w:rsidRDefault="00884B5A" w:rsidP="005D2AF7">
            <w:pPr>
              <w:jc w:val="center"/>
              <w:rPr>
                <w:sz w:val="24"/>
                <w:szCs w:val="24"/>
              </w:rPr>
            </w:pPr>
            <w:r>
              <w:rPr>
                <w:rFonts w:hint="eastAsia"/>
                <w:sz w:val="24"/>
                <w:szCs w:val="24"/>
              </w:rPr>
              <w:t>尿液纯化管</w:t>
            </w:r>
            <w:r>
              <w:rPr>
                <w:sz w:val="24"/>
                <w:szCs w:val="24"/>
              </w:rPr>
              <w:t>B</w:t>
            </w:r>
          </w:p>
        </w:tc>
        <w:tc>
          <w:tcPr>
            <w:tcW w:w="4310" w:type="dxa"/>
            <w:vAlign w:val="center"/>
          </w:tcPr>
          <w:p w:rsidR="00884B5A" w:rsidRDefault="00884B5A" w:rsidP="005D2AF7">
            <w:pPr>
              <w:jc w:val="center"/>
              <w:rPr>
                <w:sz w:val="24"/>
                <w:szCs w:val="24"/>
              </w:rPr>
            </w:pPr>
            <w:r>
              <w:rPr>
                <w:sz w:val="24"/>
                <w:szCs w:val="24"/>
              </w:rPr>
              <w:t>100</w:t>
            </w:r>
            <w:r>
              <w:rPr>
                <w:rFonts w:hint="eastAsia"/>
                <w:sz w:val="24"/>
                <w:szCs w:val="24"/>
              </w:rPr>
              <w:t>支（</w:t>
            </w:r>
            <w:r>
              <w:rPr>
                <w:sz w:val="24"/>
                <w:szCs w:val="24"/>
              </w:rPr>
              <w:t>25</w:t>
            </w:r>
            <w:r>
              <w:rPr>
                <w:rFonts w:hint="eastAsia"/>
                <w:sz w:val="24"/>
                <w:szCs w:val="24"/>
              </w:rPr>
              <w:t>支</w:t>
            </w:r>
            <w:r>
              <w:rPr>
                <w:sz w:val="24"/>
                <w:szCs w:val="24"/>
              </w:rPr>
              <w:t>/</w:t>
            </w:r>
            <w:r>
              <w:rPr>
                <w:rFonts w:hint="eastAsia"/>
                <w:sz w:val="24"/>
                <w:szCs w:val="24"/>
              </w:rPr>
              <w:t>盒</w:t>
            </w:r>
            <w:r>
              <w:rPr>
                <w:sz w:val="24"/>
                <w:szCs w:val="24"/>
              </w:rPr>
              <w:t>*4</w:t>
            </w:r>
            <w:r>
              <w:rPr>
                <w:rFonts w:hint="eastAsia"/>
                <w:sz w:val="24"/>
                <w:szCs w:val="24"/>
              </w:rPr>
              <w:t>）</w:t>
            </w:r>
          </w:p>
        </w:tc>
      </w:tr>
      <w:tr w:rsidR="00884B5A" w:rsidTr="005D2AF7">
        <w:trPr>
          <w:trHeight w:val="743"/>
        </w:trPr>
        <w:tc>
          <w:tcPr>
            <w:tcW w:w="4310" w:type="dxa"/>
            <w:vAlign w:val="center"/>
          </w:tcPr>
          <w:p w:rsidR="00884B5A" w:rsidRDefault="00884B5A" w:rsidP="005D2AF7">
            <w:pPr>
              <w:jc w:val="center"/>
              <w:rPr>
                <w:sz w:val="24"/>
                <w:szCs w:val="24"/>
              </w:rPr>
            </w:pPr>
            <w:r>
              <w:rPr>
                <w:rFonts w:hint="eastAsia"/>
                <w:sz w:val="24"/>
                <w:szCs w:val="24"/>
              </w:rPr>
              <w:t>电极传感器</w:t>
            </w:r>
          </w:p>
        </w:tc>
        <w:tc>
          <w:tcPr>
            <w:tcW w:w="4310" w:type="dxa"/>
            <w:vAlign w:val="center"/>
          </w:tcPr>
          <w:p w:rsidR="00884B5A" w:rsidRDefault="00884B5A" w:rsidP="005D2AF7">
            <w:pPr>
              <w:jc w:val="center"/>
              <w:rPr>
                <w:sz w:val="24"/>
                <w:szCs w:val="24"/>
              </w:rPr>
            </w:pPr>
            <w:r>
              <w:rPr>
                <w:sz w:val="24"/>
                <w:szCs w:val="24"/>
              </w:rPr>
              <w:t>100</w:t>
            </w:r>
            <w:r>
              <w:rPr>
                <w:rFonts w:hint="eastAsia"/>
                <w:sz w:val="24"/>
                <w:szCs w:val="24"/>
              </w:rPr>
              <w:t>支（</w:t>
            </w:r>
            <w:r>
              <w:rPr>
                <w:sz w:val="24"/>
                <w:szCs w:val="24"/>
              </w:rPr>
              <w:t>25</w:t>
            </w:r>
            <w:r>
              <w:rPr>
                <w:rFonts w:hint="eastAsia"/>
                <w:sz w:val="24"/>
                <w:szCs w:val="24"/>
              </w:rPr>
              <w:t>支</w:t>
            </w:r>
            <w:r>
              <w:rPr>
                <w:sz w:val="24"/>
                <w:szCs w:val="24"/>
              </w:rPr>
              <w:t>/</w:t>
            </w:r>
            <w:r>
              <w:rPr>
                <w:rFonts w:hint="eastAsia"/>
                <w:sz w:val="24"/>
                <w:szCs w:val="24"/>
              </w:rPr>
              <w:t>盒</w:t>
            </w:r>
            <w:r>
              <w:rPr>
                <w:sz w:val="24"/>
                <w:szCs w:val="24"/>
              </w:rPr>
              <w:t>*4</w:t>
            </w:r>
            <w:r>
              <w:rPr>
                <w:rFonts w:hint="eastAsia"/>
                <w:sz w:val="24"/>
                <w:szCs w:val="24"/>
              </w:rPr>
              <w:t>）</w:t>
            </w:r>
          </w:p>
        </w:tc>
      </w:tr>
      <w:tr w:rsidR="00884B5A" w:rsidTr="005D2AF7">
        <w:trPr>
          <w:trHeight w:val="743"/>
        </w:trPr>
        <w:tc>
          <w:tcPr>
            <w:tcW w:w="4310" w:type="dxa"/>
            <w:vAlign w:val="center"/>
          </w:tcPr>
          <w:p w:rsidR="00884B5A" w:rsidRDefault="00884B5A" w:rsidP="005D2AF7">
            <w:pPr>
              <w:spacing w:line="360" w:lineRule="auto"/>
              <w:jc w:val="center"/>
              <w:rPr>
                <w:sz w:val="24"/>
                <w:szCs w:val="24"/>
              </w:rPr>
            </w:pPr>
            <w:r>
              <w:rPr>
                <w:rFonts w:hint="eastAsia"/>
                <w:sz w:val="24"/>
                <w:szCs w:val="24"/>
              </w:rPr>
              <w:t>样品处理管（已分装）</w:t>
            </w:r>
          </w:p>
        </w:tc>
        <w:tc>
          <w:tcPr>
            <w:tcW w:w="4310" w:type="dxa"/>
            <w:vAlign w:val="center"/>
          </w:tcPr>
          <w:p w:rsidR="00884B5A" w:rsidRDefault="00884B5A" w:rsidP="005D2AF7">
            <w:pPr>
              <w:spacing w:line="360" w:lineRule="auto"/>
              <w:jc w:val="center"/>
              <w:rPr>
                <w:sz w:val="24"/>
                <w:szCs w:val="24"/>
              </w:rPr>
            </w:pPr>
            <w:r>
              <w:rPr>
                <w:sz w:val="24"/>
                <w:szCs w:val="24"/>
              </w:rPr>
              <w:t>100</w:t>
            </w:r>
            <w:r>
              <w:rPr>
                <w:rFonts w:hint="eastAsia"/>
                <w:sz w:val="24"/>
                <w:szCs w:val="24"/>
              </w:rPr>
              <w:t>支（</w:t>
            </w:r>
            <w:r>
              <w:rPr>
                <w:sz w:val="24"/>
                <w:szCs w:val="24"/>
              </w:rPr>
              <w:t>25</w:t>
            </w:r>
            <w:r>
              <w:rPr>
                <w:rFonts w:hint="eastAsia"/>
                <w:sz w:val="24"/>
                <w:szCs w:val="24"/>
              </w:rPr>
              <w:t>支</w:t>
            </w:r>
            <w:r>
              <w:rPr>
                <w:sz w:val="24"/>
                <w:szCs w:val="24"/>
              </w:rPr>
              <w:t>/</w:t>
            </w:r>
            <w:r>
              <w:rPr>
                <w:rFonts w:hint="eastAsia"/>
                <w:sz w:val="24"/>
                <w:szCs w:val="24"/>
              </w:rPr>
              <w:t>盒</w:t>
            </w:r>
            <w:r>
              <w:rPr>
                <w:sz w:val="24"/>
                <w:szCs w:val="24"/>
              </w:rPr>
              <w:t>*4</w:t>
            </w:r>
            <w:r>
              <w:rPr>
                <w:rFonts w:hint="eastAsia"/>
                <w:sz w:val="24"/>
                <w:szCs w:val="24"/>
              </w:rPr>
              <w:t>）</w:t>
            </w:r>
          </w:p>
        </w:tc>
      </w:tr>
      <w:tr w:rsidR="00884B5A" w:rsidTr="005D2AF7">
        <w:trPr>
          <w:trHeight w:val="743"/>
        </w:trPr>
        <w:tc>
          <w:tcPr>
            <w:tcW w:w="4310" w:type="dxa"/>
            <w:vAlign w:val="center"/>
          </w:tcPr>
          <w:p w:rsidR="00884B5A" w:rsidRDefault="00884B5A" w:rsidP="005D2AF7">
            <w:pPr>
              <w:spacing w:line="360" w:lineRule="auto"/>
              <w:jc w:val="center"/>
              <w:rPr>
                <w:sz w:val="24"/>
                <w:szCs w:val="24"/>
              </w:rPr>
            </w:pPr>
            <w:r>
              <w:rPr>
                <w:rFonts w:hint="eastAsia"/>
                <w:sz w:val="24"/>
                <w:szCs w:val="24"/>
              </w:rPr>
              <w:t>校准卡</w:t>
            </w:r>
          </w:p>
        </w:tc>
        <w:tc>
          <w:tcPr>
            <w:tcW w:w="4310" w:type="dxa"/>
            <w:vAlign w:val="center"/>
          </w:tcPr>
          <w:p w:rsidR="00884B5A" w:rsidRDefault="00884B5A" w:rsidP="005D2AF7">
            <w:pPr>
              <w:spacing w:line="360" w:lineRule="auto"/>
              <w:jc w:val="center"/>
              <w:rPr>
                <w:sz w:val="24"/>
                <w:szCs w:val="24"/>
              </w:rPr>
            </w:pPr>
            <w:r>
              <w:rPr>
                <w:sz w:val="24"/>
                <w:szCs w:val="24"/>
              </w:rPr>
              <w:t>1</w:t>
            </w:r>
            <w:r>
              <w:rPr>
                <w:rFonts w:hint="eastAsia"/>
                <w:sz w:val="24"/>
                <w:szCs w:val="24"/>
              </w:rPr>
              <w:t>张</w:t>
            </w:r>
          </w:p>
        </w:tc>
      </w:tr>
      <w:tr w:rsidR="00884B5A" w:rsidTr="005D2AF7">
        <w:trPr>
          <w:trHeight w:val="743"/>
        </w:trPr>
        <w:tc>
          <w:tcPr>
            <w:tcW w:w="4310" w:type="dxa"/>
            <w:vAlign w:val="center"/>
          </w:tcPr>
          <w:p w:rsidR="00884B5A" w:rsidRDefault="00884B5A" w:rsidP="005D2AF7">
            <w:pPr>
              <w:spacing w:line="360" w:lineRule="auto"/>
              <w:jc w:val="center"/>
              <w:rPr>
                <w:sz w:val="24"/>
                <w:szCs w:val="24"/>
              </w:rPr>
            </w:pPr>
            <w:r>
              <w:rPr>
                <w:rFonts w:hint="eastAsia"/>
                <w:sz w:val="24"/>
                <w:szCs w:val="24"/>
              </w:rPr>
              <w:t>直吸管</w:t>
            </w:r>
          </w:p>
        </w:tc>
        <w:tc>
          <w:tcPr>
            <w:tcW w:w="4310" w:type="dxa"/>
            <w:vAlign w:val="center"/>
          </w:tcPr>
          <w:p w:rsidR="00884B5A" w:rsidRDefault="00884B5A" w:rsidP="005D2AF7">
            <w:pPr>
              <w:spacing w:line="360" w:lineRule="auto"/>
              <w:jc w:val="center"/>
              <w:rPr>
                <w:sz w:val="24"/>
                <w:szCs w:val="24"/>
              </w:rPr>
            </w:pPr>
            <w:r>
              <w:rPr>
                <w:sz w:val="24"/>
                <w:szCs w:val="24"/>
              </w:rPr>
              <w:t>100</w:t>
            </w:r>
            <w:r>
              <w:rPr>
                <w:rFonts w:hint="eastAsia"/>
                <w:sz w:val="24"/>
                <w:szCs w:val="24"/>
              </w:rPr>
              <w:t>支</w:t>
            </w:r>
          </w:p>
        </w:tc>
      </w:tr>
      <w:tr w:rsidR="00884B5A" w:rsidTr="005D2AF7">
        <w:trPr>
          <w:trHeight w:val="743"/>
        </w:trPr>
        <w:tc>
          <w:tcPr>
            <w:tcW w:w="4310" w:type="dxa"/>
            <w:vAlign w:val="center"/>
          </w:tcPr>
          <w:p w:rsidR="00884B5A" w:rsidRDefault="00884B5A" w:rsidP="005D2AF7">
            <w:pPr>
              <w:spacing w:line="360" w:lineRule="auto"/>
              <w:jc w:val="center"/>
              <w:rPr>
                <w:sz w:val="24"/>
                <w:szCs w:val="24"/>
              </w:rPr>
            </w:pPr>
            <w:r>
              <w:rPr>
                <w:rFonts w:hint="eastAsia"/>
                <w:sz w:val="24"/>
                <w:szCs w:val="24"/>
              </w:rPr>
              <w:t>使用说明书</w:t>
            </w:r>
          </w:p>
        </w:tc>
        <w:tc>
          <w:tcPr>
            <w:tcW w:w="4310" w:type="dxa"/>
            <w:vAlign w:val="center"/>
          </w:tcPr>
          <w:p w:rsidR="00884B5A" w:rsidRDefault="00884B5A" w:rsidP="005D2AF7">
            <w:pPr>
              <w:spacing w:line="360" w:lineRule="auto"/>
              <w:jc w:val="center"/>
              <w:rPr>
                <w:sz w:val="24"/>
                <w:szCs w:val="24"/>
              </w:rPr>
            </w:pPr>
            <w:r>
              <w:rPr>
                <w:sz w:val="24"/>
                <w:szCs w:val="24"/>
              </w:rPr>
              <w:t>1</w:t>
            </w:r>
            <w:r>
              <w:rPr>
                <w:rFonts w:hint="eastAsia"/>
                <w:sz w:val="24"/>
                <w:szCs w:val="24"/>
              </w:rPr>
              <w:t>份</w:t>
            </w:r>
          </w:p>
        </w:tc>
      </w:tr>
      <w:tr w:rsidR="00884B5A" w:rsidTr="005D2AF7">
        <w:trPr>
          <w:trHeight w:val="743"/>
        </w:trPr>
        <w:tc>
          <w:tcPr>
            <w:tcW w:w="4310" w:type="dxa"/>
            <w:vAlign w:val="center"/>
          </w:tcPr>
          <w:p w:rsidR="00884B5A" w:rsidRDefault="00884B5A" w:rsidP="005D2AF7">
            <w:pPr>
              <w:spacing w:line="360" w:lineRule="auto"/>
              <w:jc w:val="center"/>
              <w:rPr>
                <w:sz w:val="24"/>
                <w:szCs w:val="24"/>
              </w:rPr>
            </w:pPr>
            <w:r>
              <w:rPr>
                <w:rFonts w:hint="eastAsia"/>
                <w:sz w:val="24"/>
                <w:szCs w:val="24"/>
              </w:rPr>
              <w:t>快速操作指导卡</w:t>
            </w:r>
            <w:r>
              <w:rPr>
                <w:sz w:val="24"/>
                <w:szCs w:val="24"/>
              </w:rPr>
              <w:t>/</w:t>
            </w:r>
            <w:r>
              <w:rPr>
                <w:rFonts w:hint="eastAsia"/>
                <w:sz w:val="24"/>
                <w:szCs w:val="24"/>
              </w:rPr>
              <w:t>临床参考标准卡</w:t>
            </w:r>
          </w:p>
        </w:tc>
        <w:tc>
          <w:tcPr>
            <w:tcW w:w="4310" w:type="dxa"/>
            <w:vAlign w:val="center"/>
          </w:tcPr>
          <w:p w:rsidR="00884B5A" w:rsidRDefault="00884B5A" w:rsidP="005D2AF7">
            <w:pPr>
              <w:spacing w:line="360" w:lineRule="auto"/>
              <w:jc w:val="center"/>
              <w:rPr>
                <w:sz w:val="24"/>
                <w:szCs w:val="24"/>
              </w:rPr>
            </w:pPr>
            <w:r>
              <w:rPr>
                <w:sz w:val="24"/>
                <w:szCs w:val="24"/>
              </w:rPr>
              <w:t>1</w:t>
            </w:r>
            <w:r>
              <w:rPr>
                <w:rFonts w:hint="eastAsia"/>
                <w:sz w:val="24"/>
                <w:szCs w:val="24"/>
              </w:rPr>
              <w:t>份</w:t>
            </w:r>
          </w:p>
        </w:tc>
      </w:tr>
      <w:tr w:rsidR="00884B5A" w:rsidTr="005D2AF7">
        <w:trPr>
          <w:trHeight w:val="743"/>
        </w:trPr>
        <w:tc>
          <w:tcPr>
            <w:tcW w:w="4310" w:type="dxa"/>
            <w:vAlign w:val="center"/>
          </w:tcPr>
          <w:p w:rsidR="00884B5A" w:rsidRDefault="00884B5A" w:rsidP="005D2AF7">
            <w:pPr>
              <w:spacing w:line="360" w:lineRule="auto"/>
              <w:jc w:val="center"/>
              <w:rPr>
                <w:sz w:val="24"/>
                <w:szCs w:val="24"/>
              </w:rPr>
            </w:pPr>
            <w:r>
              <w:rPr>
                <w:rFonts w:hint="eastAsia"/>
                <w:sz w:val="24"/>
                <w:szCs w:val="24"/>
              </w:rPr>
              <w:t>【加配】移液器吸头</w:t>
            </w:r>
          </w:p>
        </w:tc>
        <w:tc>
          <w:tcPr>
            <w:tcW w:w="4310" w:type="dxa"/>
            <w:vAlign w:val="center"/>
          </w:tcPr>
          <w:p w:rsidR="00884B5A" w:rsidRDefault="00884B5A" w:rsidP="005D2AF7">
            <w:pPr>
              <w:spacing w:line="360" w:lineRule="auto"/>
              <w:jc w:val="center"/>
              <w:rPr>
                <w:sz w:val="24"/>
                <w:szCs w:val="24"/>
              </w:rPr>
            </w:pPr>
            <w:r>
              <w:rPr>
                <w:sz w:val="24"/>
                <w:szCs w:val="24"/>
              </w:rPr>
              <w:t>100</w:t>
            </w:r>
            <w:r>
              <w:rPr>
                <w:rFonts w:hint="eastAsia"/>
                <w:sz w:val="24"/>
                <w:szCs w:val="24"/>
              </w:rPr>
              <w:t>个</w:t>
            </w:r>
          </w:p>
        </w:tc>
      </w:tr>
    </w:tbl>
    <w:p w:rsidR="00884B5A" w:rsidRDefault="00884B5A" w:rsidP="00F60301"/>
    <w:p w:rsidR="00884B5A" w:rsidRDefault="00884B5A" w:rsidP="004E58BB">
      <w:pPr>
        <w:spacing w:line="240" w:lineRule="exact"/>
        <w:ind w:firstLineChars="49" w:firstLine="88"/>
        <w:rPr>
          <w:rFonts w:ascii="宋体" w:eastAsia="宋体" w:cs="Courier New"/>
          <w:b/>
          <w:szCs w:val="21"/>
        </w:rPr>
      </w:pPr>
      <w:r>
        <w:rPr>
          <w:sz w:val="18"/>
          <w:szCs w:val="18"/>
        </w:rPr>
        <w:t xml:space="preserve"> </w:t>
      </w:r>
    </w:p>
    <w:p w:rsidR="00884B5A" w:rsidRDefault="00884B5A" w:rsidP="004D1497">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p w:rsidR="00884B5A" w:rsidRDefault="00884B5A" w:rsidP="004E58BB">
      <w:pPr>
        <w:spacing w:line="240" w:lineRule="exact"/>
        <w:ind w:firstLineChars="49" w:firstLine="103"/>
        <w:rPr>
          <w:rFonts w:ascii="宋体" w:eastAsia="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884B5A" w:rsidRPr="004B2C06" w:rsidTr="007062D9">
        <w:trPr>
          <w:trHeight w:val="397"/>
        </w:trPr>
        <w:tc>
          <w:tcPr>
            <w:tcW w:w="8613" w:type="dxa"/>
            <w:gridSpan w:val="5"/>
            <w:tcBorders>
              <w:top w:val="double" w:sz="4" w:space="0" w:color="auto"/>
            </w:tcBorders>
            <w:vAlign w:val="center"/>
          </w:tcPr>
          <w:p w:rsidR="00884B5A" w:rsidRDefault="00884B5A" w:rsidP="001D275E">
            <w:pPr>
              <w:pStyle w:val="NormalWeb"/>
              <w:widowControl w:val="0"/>
              <w:snapToGrid w:val="0"/>
              <w:spacing w:before="0" w:after="0"/>
              <w:jc w:val="both"/>
              <w:rPr>
                <w:rFonts w:cs="Arial"/>
                <w:szCs w:val="21"/>
              </w:rPr>
            </w:pPr>
            <w:r>
              <w:rPr>
                <w:rFonts w:cs="Lucida Sans Unicode" w:hint="eastAsia"/>
                <w:kern w:val="2"/>
                <w:sz w:val="21"/>
                <w:szCs w:val="21"/>
              </w:rPr>
              <w:t>包号：</w:t>
            </w:r>
          </w:p>
        </w:tc>
      </w:tr>
      <w:tr w:rsidR="00884B5A" w:rsidRPr="004B2C06" w:rsidTr="007062D9">
        <w:trPr>
          <w:trHeight w:val="397"/>
        </w:trPr>
        <w:tc>
          <w:tcPr>
            <w:tcW w:w="8613" w:type="dxa"/>
            <w:gridSpan w:val="5"/>
            <w:vAlign w:val="center"/>
          </w:tcPr>
          <w:p w:rsidR="00884B5A" w:rsidRPr="004B2C06" w:rsidRDefault="00884B5A" w:rsidP="00AB2DA0">
            <w:pPr>
              <w:rPr>
                <w:rFonts w:ascii="宋体" w:eastAsia="宋体" w:cs="Lucida Sans Unicode"/>
                <w:szCs w:val="21"/>
              </w:rPr>
            </w:pPr>
            <w:r w:rsidRPr="004B2C06">
              <w:rPr>
                <w:rFonts w:ascii="宋体" w:hAnsi="宋体" w:cs="Lucida Sans Unicode" w:hint="eastAsia"/>
                <w:szCs w:val="21"/>
              </w:rPr>
              <w:t>项目名称：抚顺县</w:t>
            </w:r>
            <w:r>
              <w:rPr>
                <w:rFonts w:ascii="宋体" w:hAnsi="宋体" w:cs="Lucida Sans Unicode" w:hint="eastAsia"/>
                <w:szCs w:val="21"/>
              </w:rPr>
              <w:t>公安局购检测设备</w:t>
            </w:r>
          </w:p>
        </w:tc>
      </w:tr>
      <w:tr w:rsidR="00884B5A" w:rsidRPr="004B2C06" w:rsidTr="007062D9">
        <w:trPr>
          <w:trHeight w:val="397"/>
        </w:trPr>
        <w:tc>
          <w:tcPr>
            <w:tcW w:w="5495" w:type="dxa"/>
            <w:gridSpan w:val="3"/>
            <w:vAlign w:val="center"/>
          </w:tcPr>
          <w:p w:rsidR="00884B5A" w:rsidRPr="004B2C06" w:rsidRDefault="00884B5A" w:rsidP="001D275E">
            <w:pPr>
              <w:jc w:val="center"/>
              <w:rPr>
                <w:rFonts w:ascii="宋体" w:eastAsia="宋体"/>
                <w:szCs w:val="21"/>
              </w:rPr>
            </w:pPr>
            <w:r w:rsidRPr="004B2C06">
              <w:rPr>
                <w:rFonts w:ascii="宋体" w:hAnsi="宋体" w:hint="eastAsia"/>
                <w:szCs w:val="21"/>
              </w:rPr>
              <w:t>招标文件要求</w:t>
            </w:r>
          </w:p>
        </w:tc>
        <w:tc>
          <w:tcPr>
            <w:tcW w:w="2263" w:type="dxa"/>
            <w:vAlign w:val="center"/>
          </w:tcPr>
          <w:p w:rsidR="00884B5A" w:rsidRPr="004B2C06" w:rsidRDefault="00884B5A" w:rsidP="001D275E">
            <w:pPr>
              <w:jc w:val="center"/>
              <w:rPr>
                <w:rFonts w:ascii="宋体" w:eastAsia="宋体" w:cs="Arial"/>
                <w:szCs w:val="21"/>
              </w:rPr>
            </w:pPr>
            <w:r w:rsidRPr="004B2C06">
              <w:rPr>
                <w:rFonts w:ascii="宋体" w:hAnsi="宋体" w:cs="Arial" w:hint="eastAsia"/>
                <w:szCs w:val="21"/>
              </w:rPr>
              <w:t>投标文件响应内容</w:t>
            </w:r>
          </w:p>
        </w:tc>
        <w:tc>
          <w:tcPr>
            <w:tcW w:w="855" w:type="dxa"/>
            <w:vAlign w:val="center"/>
          </w:tcPr>
          <w:p w:rsidR="00884B5A" w:rsidRPr="004B2C06" w:rsidRDefault="00884B5A" w:rsidP="001D275E">
            <w:pPr>
              <w:jc w:val="center"/>
              <w:rPr>
                <w:rFonts w:ascii="宋体" w:eastAsia="宋体" w:cs="Arial"/>
                <w:szCs w:val="21"/>
              </w:rPr>
            </w:pPr>
            <w:r w:rsidRPr="004B2C06">
              <w:rPr>
                <w:rFonts w:ascii="宋体" w:hAnsi="宋体" w:cs="Arial" w:hint="eastAsia"/>
                <w:szCs w:val="21"/>
              </w:rPr>
              <w:t>备注</w:t>
            </w:r>
          </w:p>
        </w:tc>
      </w:tr>
      <w:tr w:rsidR="00884B5A" w:rsidRPr="004B2C06" w:rsidTr="007062D9">
        <w:trPr>
          <w:trHeight w:val="397"/>
        </w:trPr>
        <w:tc>
          <w:tcPr>
            <w:tcW w:w="396" w:type="dxa"/>
            <w:vAlign w:val="center"/>
          </w:tcPr>
          <w:p w:rsidR="00884B5A" w:rsidRPr="004B2C06" w:rsidRDefault="00884B5A" w:rsidP="001D275E">
            <w:pPr>
              <w:rPr>
                <w:rFonts w:ascii="宋体" w:eastAsia="宋体"/>
                <w:szCs w:val="21"/>
              </w:rPr>
            </w:pPr>
          </w:p>
        </w:tc>
        <w:tc>
          <w:tcPr>
            <w:tcW w:w="1857" w:type="dxa"/>
            <w:vAlign w:val="center"/>
          </w:tcPr>
          <w:p w:rsidR="00884B5A" w:rsidRPr="004B2C06" w:rsidRDefault="00884B5A" w:rsidP="001D275E">
            <w:pPr>
              <w:rPr>
                <w:rFonts w:ascii="宋体" w:eastAsia="宋体"/>
                <w:szCs w:val="21"/>
              </w:rPr>
            </w:pPr>
            <w:r w:rsidRPr="004B2C06">
              <w:rPr>
                <w:rFonts w:ascii="宋体" w:hAnsi="宋体" w:hint="eastAsia"/>
                <w:szCs w:val="21"/>
              </w:rPr>
              <w:t>项目内容：</w:t>
            </w:r>
          </w:p>
        </w:tc>
        <w:tc>
          <w:tcPr>
            <w:tcW w:w="3242" w:type="dxa"/>
            <w:vAlign w:val="center"/>
          </w:tcPr>
          <w:p w:rsidR="00884B5A" w:rsidRPr="004B2C06" w:rsidRDefault="00884B5A" w:rsidP="001D275E">
            <w:pPr>
              <w:rPr>
                <w:rFonts w:ascii="宋体" w:eastAsia="宋体"/>
                <w:szCs w:val="21"/>
                <w:highlight w:val="yellow"/>
              </w:rPr>
            </w:pPr>
            <w:r>
              <w:rPr>
                <w:rFonts w:ascii="宋体" w:hAnsi="宋体" w:cs="宋体" w:hint="eastAsia"/>
                <w:kern w:val="0"/>
                <w:szCs w:val="21"/>
              </w:rPr>
              <w:t>检车设备</w:t>
            </w:r>
          </w:p>
        </w:tc>
        <w:tc>
          <w:tcPr>
            <w:tcW w:w="2263" w:type="dxa"/>
            <w:vAlign w:val="center"/>
          </w:tcPr>
          <w:p w:rsidR="00884B5A" w:rsidRPr="004B2C06" w:rsidRDefault="00884B5A" w:rsidP="001D275E">
            <w:pPr>
              <w:jc w:val="center"/>
              <w:rPr>
                <w:rFonts w:ascii="宋体" w:eastAsia="宋体"/>
                <w:szCs w:val="21"/>
              </w:rPr>
            </w:pPr>
          </w:p>
        </w:tc>
        <w:tc>
          <w:tcPr>
            <w:tcW w:w="855" w:type="dxa"/>
            <w:vAlign w:val="center"/>
          </w:tcPr>
          <w:p w:rsidR="00884B5A" w:rsidRPr="004B2C06" w:rsidRDefault="00884B5A" w:rsidP="001D275E">
            <w:pPr>
              <w:jc w:val="center"/>
              <w:rPr>
                <w:rFonts w:ascii="宋体" w:eastAsia="宋体"/>
                <w:szCs w:val="21"/>
              </w:rPr>
            </w:pPr>
          </w:p>
        </w:tc>
      </w:tr>
      <w:tr w:rsidR="00884B5A" w:rsidRPr="004B2C06" w:rsidTr="007062D9">
        <w:trPr>
          <w:trHeight w:val="397"/>
        </w:trPr>
        <w:tc>
          <w:tcPr>
            <w:tcW w:w="396" w:type="dxa"/>
            <w:vAlign w:val="center"/>
          </w:tcPr>
          <w:p w:rsidR="00884B5A" w:rsidRPr="004B2C06" w:rsidRDefault="00884B5A" w:rsidP="0002101C">
            <w:pPr>
              <w:rPr>
                <w:rFonts w:ascii="宋体" w:eastAsia="宋体"/>
                <w:szCs w:val="21"/>
              </w:rPr>
            </w:pPr>
          </w:p>
        </w:tc>
        <w:tc>
          <w:tcPr>
            <w:tcW w:w="1857" w:type="dxa"/>
            <w:vAlign w:val="center"/>
          </w:tcPr>
          <w:p w:rsidR="00884B5A" w:rsidRPr="004B2C06" w:rsidRDefault="00884B5A" w:rsidP="0002101C">
            <w:pPr>
              <w:rPr>
                <w:rFonts w:ascii="宋体" w:eastAsia="宋体"/>
                <w:szCs w:val="21"/>
              </w:rPr>
            </w:pPr>
            <w:r w:rsidRPr="004B2C06">
              <w:rPr>
                <w:rFonts w:ascii="宋体" w:hAnsi="宋体" w:hint="eastAsia"/>
                <w:szCs w:val="21"/>
              </w:rPr>
              <w:t>付款方式及条件：</w:t>
            </w:r>
          </w:p>
        </w:tc>
        <w:tc>
          <w:tcPr>
            <w:tcW w:w="3242" w:type="dxa"/>
            <w:vAlign w:val="center"/>
          </w:tcPr>
          <w:p w:rsidR="00884B5A" w:rsidRPr="004B2C06" w:rsidRDefault="00884B5A" w:rsidP="00B60CF4">
            <w:pPr>
              <w:rPr>
                <w:rFonts w:ascii="宋体" w:eastAsia="宋体"/>
                <w:szCs w:val="21"/>
              </w:rPr>
            </w:pPr>
            <w:r w:rsidRPr="004B2C06">
              <w:rPr>
                <w:rFonts w:ascii="宋体" w:hAnsi="宋体" w:cs="宋体" w:hint="eastAsia"/>
                <w:kern w:val="0"/>
                <w:szCs w:val="21"/>
              </w:rPr>
              <w:t>具体按采购合同约定执行</w:t>
            </w:r>
          </w:p>
        </w:tc>
        <w:tc>
          <w:tcPr>
            <w:tcW w:w="2263" w:type="dxa"/>
            <w:vAlign w:val="center"/>
          </w:tcPr>
          <w:p w:rsidR="00884B5A" w:rsidRPr="004B2C06" w:rsidRDefault="00884B5A" w:rsidP="0002101C">
            <w:pPr>
              <w:jc w:val="center"/>
              <w:rPr>
                <w:rFonts w:ascii="宋体" w:eastAsia="宋体"/>
                <w:szCs w:val="21"/>
              </w:rPr>
            </w:pPr>
          </w:p>
        </w:tc>
        <w:tc>
          <w:tcPr>
            <w:tcW w:w="855" w:type="dxa"/>
            <w:vAlign w:val="center"/>
          </w:tcPr>
          <w:p w:rsidR="00884B5A" w:rsidRPr="004B2C06" w:rsidRDefault="00884B5A" w:rsidP="0002101C">
            <w:pPr>
              <w:jc w:val="center"/>
              <w:rPr>
                <w:rFonts w:ascii="宋体" w:eastAsia="宋体"/>
                <w:szCs w:val="21"/>
              </w:rPr>
            </w:pPr>
          </w:p>
        </w:tc>
      </w:tr>
      <w:tr w:rsidR="00884B5A" w:rsidRPr="004B2C06" w:rsidTr="007062D9">
        <w:trPr>
          <w:trHeight w:val="397"/>
        </w:trPr>
        <w:tc>
          <w:tcPr>
            <w:tcW w:w="396" w:type="dxa"/>
            <w:vAlign w:val="center"/>
          </w:tcPr>
          <w:p w:rsidR="00884B5A" w:rsidRPr="004B2C06" w:rsidRDefault="00884B5A" w:rsidP="0002101C">
            <w:pPr>
              <w:rPr>
                <w:rFonts w:ascii="宋体" w:eastAsia="宋体" w:cs="Lucida Sans Unicode"/>
                <w:szCs w:val="21"/>
              </w:rPr>
            </w:pPr>
          </w:p>
        </w:tc>
        <w:tc>
          <w:tcPr>
            <w:tcW w:w="1857" w:type="dxa"/>
            <w:vAlign w:val="center"/>
          </w:tcPr>
          <w:p w:rsidR="00884B5A" w:rsidRPr="004B2C06" w:rsidRDefault="00884B5A" w:rsidP="0002101C">
            <w:pPr>
              <w:rPr>
                <w:rFonts w:ascii="宋体" w:eastAsia="宋体"/>
                <w:szCs w:val="21"/>
              </w:rPr>
            </w:pPr>
            <w:r w:rsidRPr="004B2C06">
              <w:rPr>
                <w:rFonts w:ascii="宋体" w:hAnsi="宋体" w:hint="eastAsia"/>
                <w:szCs w:val="21"/>
              </w:rPr>
              <w:t>服务期限</w:t>
            </w:r>
          </w:p>
        </w:tc>
        <w:tc>
          <w:tcPr>
            <w:tcW w:w="3242" w:type="dxa"/>
            <w:vAlign w:val="center"/>
          </w:tcPr>
          <w:p w:rsidR="00884B5A" w:rsidRPr="004B2C06" w:rsidRDefault="00884B5A" w:rsidP="0034334E">
            <w:pPr>
              <w:rPr>
                <w:rFonts w:ascii="宋体" w:eastAsia="宋体"/>
                <w:szCs w:val="21"/>
              </w:rPr>
            </w:pPr>
            <w:r w:rsidRPr="004B2C06">
              <w:rPr>
                <w:rFonts w:ascii="宋体" w:hAnsi="宋体" w:hint="eastAsia"/>
                <w:kern w:val="0"/>
                <w:szCs w:val="21"/>
              </w:rPr>
              <w:t>合同签订后</w:t>
            </w:r>
            <w:r>
              <w:rPr>
                <w:rFonts w:ascii="宋体" w:hAnsi="宋体"/>
                <w:kern w:val="0"/>
                <w:szCs w:val="21"/>
                <w:u w:val="single"/>
              </w:rPr>
              <w:t xml:space="preserve">     </w:t>
            </w:r>
            <w:r w:rsidRPr="004B2C06">
              <w:rPr>
                <w:rFonts w:ascii="宋体" w:hAnsi="宋体"/>
                <w:kern w:val="0"/>
                <w:szCs w:val="21"/>
              </w:rPr>
              <w:t xml:space="preserve"> </w:t>
            </w:r>
            <w:r w:rsidRPr="004B2C06">
              <w:rPr>
                <w:rFonts w:ascii="宋体" w:hAnsi="宋体" w:hint="eastAsia"/>
                <w:kern w:val="0"/>
                <w:szCs w:val="21"/>
              </w:rPr>
              <w:t>年</w:t>
            </w:r>
          </w:p>
        </w:tc>
        <w:tc>
          <w:tcPr>
            <w:tcW w:w="2263" w:type="dxa"/>
            <w:vAlign w:val="center"/>
          </w:tcPr>
          <w:p w:rsidR="00884B5A" w:rsidRPr="004B2C06" w:rsidRDefault="00884B5A" w:rsidP="0002101C">
            <w:pPr>
              <w:jc w:val="center"/>
              <w:rPr>
                <w:rFonts w:ascii="宋体" w:eastAsia="宋体"/>
                <w:szCs w:val="21"/>
              </w:rPr>
            </w:pPr>
          </w:p>
        </w:tc>
        <w:tc>
          <w:tcPr>
            <w:tcW w:w="855" w:type="dxa"/>
            <w:vAlign w:val="center"/>
          </w:tcPr>
          <w:p w:rsidR="00884B5A" w:rsidRPr="004B2C06" w:rsidRDefault="00884B5A" w:rsidP="0002101C">
            <w:pPr>
              <w:jc w:val="center"/>
              <w:rPr>
                <w:rFonts w:ascii="宋体" w:eastAsia="宋体"/>
                <w:szCs w:val="21"/>
              </w:rPr>
            </w:pPr>
          </w:p>
        </w:tc>
      </w:tr>
      <w:tr w:rsidR="00884B5A" w:rsidRPr="004B2C06" w:rsidTr="007062D9">
        <w:trPr>
          <w:trHeight w:val="397"/>
        </w:trPr>
        <w:tc>
          <w:tcPr>
            <w:tcW w:w="396" w:type="dxa"/>
            <w:vAlign w:val="center"/>
          </w:tcPr>
          <w:p w:rsidR="00884B5A" w:rsidRPr="004B2C06" w:rsidRDefault="00884B5A" w:rsidP="0002101C">
            <w:pPr>
              <w:rPr>
                <w:rFonts w:ascii="宋体" w:eastAsia="宋体" w:cs="Lucida Sans Unicode"/>
                <w:szCs w:val="21"/>
              </w:rPr>
            </w:pPr>
          </w:p>
        </w:tc>
        <w:tc>
          <w:tcPr>
            <w:tcW w:w="1857" w:type="dxa"/>
            <w:vAlign w:val="center"/>
          </w:tcPr>
          <w:p w:rsidR="00884B5A" w:rsidRPr="004B2C06" w:rsidRDefault="00884B5A" w:rsidP="0002101C">
            <w:pPr>
              <w:rPr>
                <w:rFonts w:ascii="宋体" w:eastAsia="宋体" w:cs="Lucida Sans Unicode"/>
                <w:szCs w:val="21"/>
              </w:rPr>
            </w:pPr>
            <w:r w:rsidRPr="004B2C06">
              <w:rPr>
                <w:rFonts w:ascii="宋体" w:hAnsi="宋体" w:cs="Lucida Sans Unicode" w:hint="eastAsia"/>
                <w:szCs w:val="21"/>
              </w:rPr>
              <w:t>验收</w:t>
            </w:r>
          </w:p>
        </w:tc>
        <w:tc>
          <w:tcPr>
            <w:tcW w:w="3242" w:type="dxa"/>
            <w:vAlign w:val="center"/>
          </w:tcPr>
          <w:p w:rsidR="00884B5A" w:rsidRPr="004B2C06" w:rsidRDefault="00884B5A" w:rsidP="0002101C">
            <w:pPr>
              <w:rPr>
                <w:rFonts w:ascii="宋体" w:eastAsia="宋体"/>
                <w:szCs w:val="21"/>
              </w:rPr>
            </w:pPr>
            <w:r w:rsidRPr="004B2C06">
              <w:rPr>
                <w:rFonts w:ascii="宋体" w:hAnsi="宋体" w:hint="eastAsia"/>
                <w:szCs w:val="21"/>
              </w:rPr>
              <w:t>执行</w:t>
            </w:r>
            <w:r>
              <w:rPr>
                <w:rFonts w:ascii="宋体" w:hAnsi="宋体" w:hint="eastAsia"/>
                <w:szCs w:val="21"/>
              </w:rPr>
              <w:t>国家标准</w:t>
            </w:r>
          </w:p>
        </w:tc>
        <w:tc>
          <w:tcPr>
            <w:tcW w:w="2263" w:type="dxa"/>
            <w:vAlign w:val="center"/>
          </w:tcPr>
          <w:p w:rsidR="00884B5A" w:rsidRPr="004B2C06" w:rsidRDefault="00884B5A" w:rsidP="0002101C">
            <w:pPr>
              <w:jc w:val="center"/>
              <w:rPr>
                <w:rFonts w:ascii="宋体" w:eastAsia="宋体"/>
                <w:szCs w:val="21"/>
              </w:rPr>
            </w:pPr>
          </w:p>
        </w:tc>
        <w:tc>
          <w:tcPr>
            <w:tcW w:w="855" w:type="dxa"/>
            <w:vAlign w:val="center"/>
          </w:tcPr>
          <w:p w:rsidR="00884B5A" w:rsidRPr="004B2C06" w:rsidRDefault="00884B5A" w:rsidP="0002101C">
            <w:pPr>
              <w:jc w:val="center"/>
              <w:rPr>
                <w:rFonts w:ascii="宋体" w:eastAsia="宋体"/>
                <w:szCs w:val="21"/>
              </w:rPr>
            </w:pPr>
          </w:p>
        </w:tc>
      </w:tr>
      <w:tr w:rsidR="00884B5A" w:rsidRPr="004B2C06" w:rsidTr="007062D9">
        <w:trPr>
          <w:trHeight w:val="397"/>
        </w:trPr>
        <w:tc>
          <w:tcPr>
            <w:tcW w:w="396" w:type="dxa"/>
            <w:vAlign w:val="center"/>
          </w:tcPr>
          <w:p w:rsidR="00884B5A" w:rsidRPr="004B2C06" w:rsidRDefault="00884B5A" w:rsidP="0002101C">
            <w:pPr>
              <w:spacing w:line="240" w:lineRule="exact"/>
              <w:rPr>
                <w:rFonts w:ascii="宋体" w:eastAsia="宋体"/>
                <w:szCs w:val="21"/>
              </w:rPr>
            </w:pPr>
          </w:p>
        </w:tc>
        <w:tc>
          <w:tcPr>
            <w:tcW w:w="1857" w:type="dxa"/>
            <w:vAlign w:val="center"/>
          </w:tcPr>
          <w:p w:rsidR="00884B5A" w:rsidRPr="004B2C06" w:rsidRDefault="00884B5A" w:rsidP="0002101C">
            <w:pPr>
              <w:spacing w:line="240" w:lineRule="exact"/>
              <w:rPr>
                <w:rFonts w:ascii="宋体" w:eastAsia="宋体"/>
                <w:szCs w:val="21"/>
              </w:rPr>
            </w:pPr>
            <w:r w:rsidRPr="004B2C06">
              <w:rPr>
                <w:rFonts w:ascii="宋体" w:hAnsi="宋体" w:hint="eastAsia"/>
                <w:szCs w:val="21"/>
              </w:rPr>
              <w:t>质量保证期</w:t>
            </w:r>
          </w:p>
        </w:tc>
        <w:tc>
          <w:tcPr>
            <w:tcW w:w="3242" w:type="dxa"/>
            <w:vAlign w:val="center"/>
          </w:tcPr>
          <w:p w:rsidR="00884B5A" w:rsidRPr="004B2C06" w:rsidRDefault="00884B5A" w:rsidP="00AB2DA0">
            <w:pPr>
              <w:spacing w:line="240" w:lineRule="exact"/>
              <w:rPr>
                <w:rFonts w:ascii="宋体" w:eastAsia="宋体" w:cs="宋体"/>
                <w:kern w:val="0"/>
                <w:szCs w:val="21"/>
              </w:rPr>
            </w:pPr>
            <w:r w:rsidRPr="004B2C06">
              <w:rPr>
                <w:rFonts w:ascii="宋体" w:hAnsi="宋体" w:hint="eastAsia"/>
                <w:kern w:val="0"/>
                <w:szCs w:val="21"/>
              </w:rPr>
              <w:t>合同签订后</w:t>
            </w:r>
            <w:r>
              <w:rPr>
                <w:rFonts w:ascii="宋体" w:hAnsi="宋体"/>
                <w:kern w:val="0"/>
                <w:szCs w:val="21"/>
                <w:u w:val="single"/>
              </w:rPr>
              <w:t xml:space="preserve">     </w:t>
            </w:r>
            <w:r w:rsidRPr="004B2C06">
              <w:rPr>
                <w:rFonts w:ascii="宋体" w:hAnsi="宋体"/>
                <w:kern w:val="0"/>
                <w:szCs w:val="21"/>
              </w:rPr>
              <w:t xml:space="preserve"> </w:t>
            </w:r>
            <w:r w:rsidRPr="004B2C06">
              <w:rPr>
                <w:rFonts w:ascii="宋体" w:hAnsi="宋体" w:hint="eastAsia"/>
                <w:kern w:val="0"/>
                <w:szCs w:val="21"/>
              </w:rPr>
              <w:t>年</w:t>
            </w:r>
          </w:p>
        </w:tc>
        <w:tc>
          <w:tcPr>
            <w:tcW w:w="2263" w:type="dxa"/>
            <w:vAlign w:val="center"/>
          </w:tcPr>
          <w:p w:rsidR="00884B5A" w:rsidRPr="004B2C06" w:rsidRDefault="00884B5A" w:rsidP="0002101C">
            <w:pPr>
              <w:spacing w:line="240" w:lineRule="exact"/>
              <w:jc w:val="center"/>
              <w:rPr>
                <w:rFonts w:ascii="宋体" w:eastAsia="宋体" w:cs="宋体"/>
                <w:kern w:val="0"/>
                <w:szCs w:val="21"/>
              </w:rPr>
            </w:pPr>
          </w:p>
        </w:tc>
        <w:tc>
          <w:tcPr>
            <w:tcW w:w="855" w:type="dxa"/>
            <w:vAlign w:val="center"/>
          </w:tcPr>
          <w:p w:rsidR="00884B5A" w:rsidRPr="004B2C06" w:rsidRDefault="00884B5A" w:rsidP="0002101C">
            <w:pPr>
              <w:spacing w:line="240" w:lineRule="exact"/>
              <w:jc w:val="center"/>
              <w:rPr>
                <w:rFonts w:ascii="宋体" w:eastAsia="宋体" w:cs="宋体"/>
                <w:kern w:val="0"/>
                <w:szCs w:val="21"/>
              </w:rPr>
            </w:pPr>
          </w:p>
        </w:tc>
      </w:tr>
      <w:tr w:rsidR="00884B5A" w:rsidRPr="004B2C06" w:rsidTr="007062D9">
        <w:trPr>
          <w:trHeight w:val="397"/>
        </w:trPr>
        <w:tc>
          <w:tcPr>
            <w:tcW w:w="396" w:type="dxa"/>
            <w:vAlign w:val="center"/>
          </w:tcPr>
          <w:p w:rsidR="00884B5A" w:rsidRPr="004B2C06" w:rsidRDefault="00884B5A" w:rsidP="001D275E">
            <w:pPr>
              <w:ind w:hanging="1"/>
              <w:rPr>
                <w:rFonts w:ascii="宋体" w:eastAsia="宋体" w:cs="Lucida Sans Unicode"/>
                <w:szCs w:val="21"/>
              </w:rPr>
            </w:pPr>
          </w:p>
        </w:tc>
        <w:tc>
          <w:tcPr>
            <w:tcW w:w="1857" w:type="dxa"/>
            <w:vAlign w:val="center"/>
          </w:tcPr>
          <w:p w:rsidR="00884B5A" w:rsidRPr="004B2C06" w:rsidRDefault="00884B5A" w:rsidP="001D275E">
            <w:pPr>
              <w:ind w:hanging="1"/>
              <w:rPr>
                <w:rFonts w:ascii="宋体" w:eastAsia="宋体" w:cs="Lucida Sans Unicode"/>
                <w:szCs w:val="21"/>
              </w:rPr>
            </w:pPr>
            <w:r w:rsidRPr="004B2C06">
              <w:rPr>
                <w:rFonts w:ascii="宋体" w:hAnsi="宋体" w:cs="Lucida Sans Unicode" w:hint="eastAsia"/>
                <w:szCs w:val="21"/>
              </w:rPr>
              <w:t>售后服务</w:t>
            </w:r>
          </w:p>
        </w:tc>
        <w:tc>
          <w:tcPr>
            <w:tcW w:w="3242" w:type="dxa"/>
            <w:vAlign w:val="center"/>
          </w:tcPr>
          <w:p w:rsidR="00884B5A" w:rsidRPr="004B2C06" w:rsidRDefault="00884B5A" w:rsidP="007062EA">
            <w:pPr>
              <w:ind w:hanging="1"/>
              <w:rPr>
                <w:rFonts w:ascii="宋体" w:hAnsi="宋体"/>
                <w:szCs w:val="21"/>
              </w:rPr>
            </w:pPr>
            <w:r w:rsidRPr="004B2C06">
              <w:rPr>
                <w:rFonts w:ascii="宋体" w:hAnsi="宋体" w:hint="eastAsia"/>
                <w:szCs w:val="21"/>
              </w:rPr>
              <w:t>执行</w:t>
            </w:r>
            <w:r>
              <w:rPr>
                <w:rFonts w:ascii="宋体" w:hAnsi="宋体" w:hint="eastAsia"/>
                <w:szCs w:val="21"/>
              </w:rPr>
              <w:t>国家相关</w:t>
            </w:r>
            <w:r w:rsidRPr="004B2C06">
              <w:rPr>
                <w:rFonts w:ascii="宋体" w:hAnsi="宋体" w:hint="eastAsia"/>
                <w:szCs w:val="21"/>
              </w:rPr>
              <w:t>要求</w:t>
            </w:r>
            <w:r w:rsidRPr="004B2C06">
              <w:rPr>
                <w:rFonts w:ascii="宋体" w:hAnsi="宋体"/>
                <w:szCs w:val="21"/>
              </w:rPr>
              <w:t xml:space="preserve">   </w:t>
            </w:r>
          </w:p>
        </w:tc>
        <w:tc>
          <w:tcPr>
            <w:tcW w:w="2263" w:type="dxa"/>
            <w:vAlign w:val="center"/>
          </w:tcPr>
          <w:p w:rsidR="00884B5A" w:rsidRPr="004B2C06" w:rsidRDefault="00884B5A" w:rsidP="001D275E">
            <w:pPr>
              <w:tabs>
                <w:tab w:val="left" w:pos="0"/>
              </w:tabs>
              <w:spacing w:line="240" w:lineRule="exact"/>
              <w:jc w:val="center"/>
              <w:rPr>
                <w:rFonts w:ascii="宋体" w:eastAsia="宋体" w:cs="宋体"/>
                <w:kern w:val="0"/>
                <w:szCs w:val="21"/>
              </w:rPr>
            </w:pPr>
          </w:p>
        </w:tc>
        <w:tc>
          <w:tcPr>
            <w:tcW w:w="855" w:type="dxa"/>
            <w:vAlign w:val="center"/>
          </w:tcPr>
          <w:p w:rsidR="00884B5A" w:rsidRPr="004B2C06" w:rsidRDefault="00884B5A" w:rsidP="001D275E">
            <w:pPr>
              <w:tabs>
                <w:tab w:val="left" w:pos="0"/>
              </w:tabs>
              <w:spacing w:line="240" w:lineRule="exact"/>
              <w:jc w:val="center"/>
              <w:rPr>
                <w:rFonts w:ascii="宋体" w:eastAsia="宋体" w:cs="宋体"/>
                <w:kern w:val="0"/>
                <w:szCs w:val="21"/>
              </w:rPr>
            </w:pPr>
          </w:p>
        </w:tc>
      </w:tr>
      <w:tr w:rsidR="00884B5A" w:rsidRPr="004B2C06" w:rsidTr="007062D9">
        <w:trPr>
          <w:trHeight w:val="397"/>
        </w:trPr>
        <w:tc>
          <w:tcPr>
            <w:tcW w:w="396" w:type="dxa"/>
            <w:vAlign w:val="center"/>
          </w:tcPr>
          <w:p w:rsidR="00884B5A" w:rsidRPr="004B2C06" w:rsidRDefault="00884B5A" w:rsidP="001D275E">
            <w:pPr>
              <w:ind w:hanging="1"/>
              <w:rPr>
                <w:rFonts w:ascii="宋体" w:eastAsia="宋体" w:cs="Lucida Sans Unicode"/>
                <w:szCs w:val="21"/>
              </w:rPr>
            </w:pPr>
          </w:p>
        </w:tc>
        <w:tc>
          <w:tcPr>
            <w:tcW w:w="1857" w:type="dxa"/>
            <w:vAlign w:val="center"/>
          </w:tcPr>
          <w:p w:rsidR="00884B5A" w:rsidRPr="004B2C06" w:rsidRDefault="00884B5A" w:rsidP="001D275E">
            <w:pPr>
              <w:ind w:hanging="1"/>
              <w:rPr>
                <w:rFonts w:ascii="宋体" w:eastAsia="宋体" w:cs="Lucida Sans Unicode"/>
                <w:szCs w:val="21"/>
              </w:rPr>
            </w:pPr>
            <w:r w:rsidRPr="004B2C06">
              <w:rPr>
                <w:rFonts w:ascii="宋体" w:hAnsi="宋体" w:cs="Lucida Sans Unicode" w:hint="eastAsia"/>
                <w:szCs w:val="21"/>
              </w:rPr>
              <w:t>…</w:t>
            </w:r>
          </w:p>
        </w:tc>
        <w:tc>
          <w:tcPr>
            <w:tcW w:w="3242" w:type="dxa"/>
            <w:vAlign w:val="center"/>
          </w:tcPr>
          <w:p w:rsidR="00884B5A" w:rsidRPr="004B2C06" w:rsidRDefault="00884B5A" w:rsidP="001D275E">
            <w:pPr>
              <w:ind w:hanging="1"/>
              <w:rPr>
                <w:rFonts w:ascii="宋体" w:eastAsia="宋体"/>
                <w:szCs w:val="21"/>
                <w:highlight w:val="yellow"/>
              </w:rPr>
            </w:pPr>
          </w:p>
        </w:tc>
        <w:tc>
          <w:tcPr>
            <w:tcW w:w="2263" w:type="dxa"/>
            <w:vAlign w:val="center"/>
          </w:tcPr>
          <w:p w:rsidR="00884B5A" w:rsidRPr="004B2C06" w:rsidRDefault="00884B5A" w:rsidP="001D275E">
            <w:pPr>
              <w:tabs>
                <w:tab w:val="left" w:pos="0"/>
              </w:tabs>
              <w:spacing w:line="240" w:lineRule="exact"/>
              <w:jc w:val="center"/>
              <w:rPr>
                <w:rFonts w:ascii="宋体" w:eastAsia="宋体" w:cs="宋体"/>
                <w:kern w:val="0"/>
                <w:szCs w:val="21"/>
              </w:rPr>
            </w:pPr>
          </w:p>
        </w:tc>
        <w:tc>
          <w:tcPr>
            <w:tcW w:w="855" w:type="dxa"/>
            <w:vAlign w:val="center"/>
          </w:tcPr>
          <w:p w:rsidR="00884B5A" w:rsidRPr="004B2C06" w:rsidRDefault="00884B5A" w:rsidP="001D275E">
            <w:pPr>
              <w:tabs>
                <w:tab w:val="left" w:pos="0"/>
              </w:tabs>
              <w:spacing w:line="240" w:lineRule="exact"/>
              <w:jc w:val="center"/>
              <w:rPr>
                <w:rFonts w:ascii="宋体" w:eastAsia="宋体" w:cs="宋体"/>
                <w:kern w:val="0"/>
                <w:szCs w:val="21"/>
              </w:rPr>
            </w:pPr>
          </w:p>
        </w:tc>
      </w:tr>
      <w:tr w:rsidR="00884B5A" w:rsidRPr="004B2C06" w:rsidTr="007062D9">
        <w:trPr>
          <w:trHeight w:val="397"/>
        </w:trPr>
        <w:tc>
          <w:tcPr>
            <w:tcW w:w="396" w:type="dxa"/>
            <w:tcBorders>
              <w:bottom w:val="double" w:sz="4" w:space="0" w:color="auto"/>
            </w:tcBorders>
            <w:vAlign w:val="center"/>
          </w:tcPr>
          <w:p w:rsidR="00884B5A" w:rsidRPr="004B2C06" w:rsidRDefault="00884B5A" w:rsidP="001D275E">
            <w:pPr>
              <w:ind w:hanging="1"/>
              <w:rPr>
                <w:rFonts w:ascii="宋体" w:eastAsia="宋体"/>
                <w:szCs w:val="21"/>
              </w:rPr>
            </w:pPr>
          </w:p>
        </w:tc>
        <w:tc>
          <w:tcPr>
            <w:tcW w:w="1857" w:type="dxa"/>
            <w:tcBorders>
              <w:bottom w:val="double" w:sz="4" w:space="0" w:color="auto"/>
            </w:tcBorders>
            <w:vAlign w:val="center"/>
          </w:tcPr>
          <w:p w:rsidR="00884B5A" w:rsidRPr="004B2C06" w:rsidRDefault="00884B5A" w:rsidP="001D275E">
            <w:pPr>
              <w:ind w:hanging="1"/>
              <w:rPr>
                <w:rFonts w:ascii="宋体" w:eastAsia="宋体"/>
                <w:szCs w:val="21"/>
              </w:rPr>
            </w:pPr>
            <w:r w:rsidRPr="004B2C06">
              <w:rPr>
                <w:rFonts w:ascii="宋体" w:hAnsi="宋体" w:hint="eastAsia"/>
                <w:szCs w:val="21"/>
              </w:rPr>
              <w:t>其他</w:t>
            </w:r>
          </w:p>
        </w:tc>
        <w:tc>
          <w:tcPr>
            <w:tcW w:w="3242" w:type="dxa"/>
            <w:tcBorders>
              <w:bottom w:val="double" w:sz="4" w:space="0" w:color="auto"/>
            </w:tcBorders>
            <w:vAlign w:val="center"/>
          </w:tcPr>
          <w:p w:rsidR="00884B5A" w:rsidRPr="004B2C06" w:rsidRDefault="00884B5A" w:rsidP="001D275E">
            <w:pPr>
              <w:ind w:hanging="1"/>
              <w:rPr>
                <w:rFonts w:ascii="宋体" w:eastAsia="宋体"/>
                <w:szCs w:val="21"/>
                <w:highlight w:val="yellow"/>
              </w:rPr>
            </w:pPr>
          </w:p>
        </w:tc>
        <w:tc>
          <w:tcPr>
            <w:tcW w:w="2263" w:type="dxa"/>
            <w:tcBorders>
              <w:bottom w:val="double" w:sz="4" w:space="0" w:color="auto"/>
            </w:tcBorders>
            <w:vAlign w:val="center"/>
          </w:tcPr>
          <w:p w:rsidR="00884B5A" w:rsidRPr="004B2C06" w:rsidRDefault="00884B5A" w:rsidP="001D275E">
            <w:pPr>
              <w:tabs>
                <w:tab w:val="left" w:pos="0"/>
              </w:tabs>
              <w:spacing w:line="240" w:lineRule="exact"/>
              <w:rPr>
                <w:rFonts w:ascii="宋体" w:eastAsia="宋体" w:cs="宋体"/>
                <w:kern w:val="0"/>
                <w:szCs w:val="21"/>
              </w:rPr>
            </w:pPr>
          </w:p>
        </w:tc>
        <w:tc>
          <w:tcPr>
            <w:tcW w:w="855" w:type="dxa"/>
            <w:tcBorders>
              <w:bottom w:val="double" w:sz="4" w:space="0" w:color="auto"/>
            </w:tcBorders>
            <w:vAlign w:val="center"/>
          </w:tcPr>
          <w:p w:rsidR="00884B5A" w:rsidRPr="004B2C06" w:rsidRDefault="00884B5A" w:rsidP="001D275E">
            <w:pPr>
              <w:tabs>
                <w:tab w:val="left" w:pos="0"/>
              </w:tabs>
              <w:spacing w:line="240" w:lineRule="exact"/>
              <w:jc w:val="center"/>
              <w:rPr>
                <w:rFonts w:ascii="宋体" w:eastAsia="宋体" w:cs="宋体"/>
                <w:kern w:val="0"/>
                <w:szCs w:val="21"/>
              </w:rPr>
            </w:pPr>
          </w:p>
        </w:tc>
      </w:tr>
    </w:tbl>
    <w:p w:rsidR="00884B5A" w:rsidRDefault="00884B5A" w:rsidP="00187292">
      <w:pPr>
        <w:pStyle w:val="ListParagraph"/>
        <w:spacing w:line="960" w:lineRule="exact"/>
        <w:ind w:left="720" w:firstLineChars="0" w:firstLine="0"/>
        <w:rPr>
          <w:sz w:val="36"/>
          <w:szCs w:val="36"/>
        </w:rPr>
      </w:pPr>
    </w:p>
    <w:p w:rsidR="00884B5A" w:rsidRDefault="00884B5A" w:rsidP="00395E97">
      <w:pPr>
        <w:spacing w:line="960" w:lineRule="exact"/>
        <w:rPr>
          <w:sz w:val="36"/>
          <w:szCs w:val="36"/>
        </w:rPr>
      </w:pPr>
    </w:p>
    <w:p w:rsidR="00884B5A" w:rsidRDefault="00884B5A" w:rsidP="00395E97">
      <w:pPr>
        <w:spacing w:line="960" w:lineRule="exact"/>
        <w:rPr>
          <w:sz w:val="36"/>
          <w:szCs w:val="36"/>
        </w:rPr>
      </w:pPr>
    </w:p>
    <w:p w:rsidR="00884B5A" w:rsidRDefault="00884B5A" w:rsidP="00395E97">
      <w:pPr>
        <w:spacing w:line="960" w:lineRule="exact"/>
        <w:rPr>
          <w:sz w:val="36"/>
          <w:szCs w:val="36"/>
        </w:rPr>
      </w:pPr>
    </w:p>
    <w:p w:rsidR="00884B5A" w:rsidRDefault="00884B5A" w:rsidP="00395E97">
      <w:pPr>
        <w:spacing w:line="960" w:lineRule="exact"/>
        <w:rPr>
          <w:sz w:val="36"/>
          <w:szCs w:val="36"/>
        </w:rPr>
      </w:pPr>
    </w:p>
    <w:p w:rsidR="00884B5A" w:rsidRDefault="00884B5A" w:rsidP="00395E97">
      <w:pPr>
        <w:spacing w:line="960" w:lineRule="exact"/>
        <w:rPr>
          <w:sz w:val="36"/>
          <w:szCs w:val="36"/>
        </w:rPr>
      </w:pPr>
    </w:p>
    <w:p w:rsidR="00884B5A" w:rsidRPr="00395E97" w:rsidRDefault="00884B5A" w:rsidP="00395E97">
      <w:pPr>
        <w:spacing w:line="960" w:lineRule="exact"/>
        <w:rPr>
          <w:sz w:val="36"/>
          <w:szCs w:val="36"/>
        </w:rPr>
      </w:pPr>
    </w:p>
    <w:p w:rsidR="00884B5A" w:rsidRPr="00104971" w:rsidRDefault="00884B5A" w:rsidP="00FE624F">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Default="00884B5A" w:rsidP="00FE624F">
      <w:pPr>
        <w:spacing w:beforeLines="100" w:afterLines="100" w:line="480" w:lineRule="exact"/>
        <w:jc w:val="center"/>
        <w:rPr>
          <w:rFonts w:ascii="仿宋" w:eastAsia="仿宋" w:hAnsi="仿宋" w:cs="Lucida Sans Unicode"/>
          <w:b/>
          <w:sz w:val="48"/>
          <w:szCs w:val="48"/>
        </w:rPr>
      </w:pPr>
    </w:p>
    <w:p w:rsidR="00884B5A" w:rsidRPr="00104971" w:rsidRDefault="00884B5A" w:rsidP="00FE624F">
      <w:pPr>
        <w:spacing w:beforeLines="100" w:afterLines="100" w:line="480" w:lineRule="exact"/>
        <w:jc w:val="center"/>
        <w:rPr>
          <w:rFonts w:ascii="仿宋" w:eastAsia="仿宋" w:hAnsi="仿宋" w:cs="Lucida Sans Unicode"/>
          <w:b/>
          <w:sz w:val="48"/>
          <w:szCs w:val="48"/>
        </w:rPr>
      </w:pPr>
    </w:p>
    <w:p w:rsidR="00884B5A" w:rsidRPr="00104971" w:rsidRDefault="00884B5A" w:rsidP="00FE624F">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884B5A" w:rsidRPr="00104971" w:rsidRDefault="00884B5A" w:rsidP="00FE624F">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sidRPr="00104971">
        <w:rPr>
          <w:rFonts w:ascii="仿宋" w:eastAsia="仿宋" w:hAnsi="仿宋"/>
          <w:sz w:val="24"/>
          <w:szCs w:val="24"/>
        </w:rPr>
        <w:t>1</w:t>
      </w:r>
      <w:r w:rsidRPr="00104971">
        <w:rPr>
          <w:rFonts w:ascii="仿宋" w:eastAsia="仿宋" w:hAnsi="仿宋" w:hint="eastAsia"/>
          <w:sz w:val="24"/>
          <w:szCs w:val="24"/>
        </w:rPr>
        <w:t>月</w:t>
      </w:r>
      <w:r w:rsidRPr="00104971">
        <w:rPr>
          <w:rFonts w:ascii="仿宋" w:eastAsia="仿宋" w:hAnsi="仿宋"/>
          <w:sz w:val="24"/>
          <w:szCs w:val="24"/>
        </w:rPr>
        <w:t>1</w:t>
      </w:r>
      <w:r>
        <w:rPr>
          <w:rFonts w:ascii="仿宋" w:eastAsia="仿宋" w:hAnsi="仿宋"/>
          <w:sz w:val="24"/>
          <w:szCs w:val="24"/>
        </w:rPr>
        <w:t>6</w:t>
      </w:r>
      <w:r w:rsidRPr="00104971">
        <w:rPr>
          <w:rFonts w:ascii="仿宋" w:eastAsia="仿宋" w:hAnsi="仿宋" w:hint="eastAsia"/>
          <w:sz w:val="24"/>
          <w:szCs w:val="24"/>
        </w:rPr>
        <w:t>日</w:t>
      </w: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Pr="0073746F" w:rsidRDefault="00884B5A" w:rsidP="00FE624F">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884B5A" w:rsidRPr="004B2C06"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884B5A" w:rsidRPr="004B2C06"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884B5A" w:rsidRPr="004B2C06"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884B5A"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w:t>
            </w:r>
            <w:r w:rsidRPr="0073746F">
              <w:rPr>
                <w:rFonts w:ascii="宋体" w:eastAsia="宋体" w:hAnsi="宋体" w:cs="宋体"/>
                <w:color w:val="000000"/>
                <w:kern w:val="0"/>
                <w:sz w:val="22"/>
              </w:rPr>
              <w:t>10</w:t>
            </w:r>
            <w:r w:rsidRPr="0073746F">
              <w:rPr>
                <w:rFonts w:ascii="宋体" w:eastAsia="宋体" w:hAnsi="宋体" w:cs="宋体" w:hint="eastAsia"/>
                <w:color w:val="000000"/>
                <w:kern w:val="0"/>
                <w:sz w:val="22"/>
              </w:rPr>
              <w:t>分</w:t>
            </w:r>
          </w:p>
        </w:tc>
      </w:tr>
      <w:tr w:rsidR="00884B5A"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sidRPr="0073746F">
              <w:rPr>
                <w:rFonts w:ascii="宋体" w:eastAsia="宋体" w:hAnsi="宋体" w:cs="宋体"/>
                <w:color w:val="000000"/>
                <w:kern w:val="0"/>
                <w:sz w:val="22"/>
              </w:rPr>
              <w:t>20</w:t>
            </w:r>
            <w:r w:rsidRPr="0073746F">
              <w:rPr>
                <w:rFonts w:ascii="宋体" w:eastAsia="宋体" w:hAnsi="宋体" w:cs="宋体" w:hint="eastAsia"/>
                <w:color w:val="000000"/>
                <w:kern w:val="0"/>
                <w:sz w:val="22"/>
              </w:rPr>
              <w:t>分</w:t>
            </w:r>
          </w:p>
        </w:tc>
      </w:tr>
      <w:tr w:rsidR="00884B5A"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884B5A"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w:t>
            </w: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r>
      <w:tr w:rsidR="00884B5A" w:rsidRPr="004B2C06"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884B5A" w:rsidRPr="0073746F" w:rsidRDefault="00884B5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84B5A" w:rsidRPr="0073746F" w:rsidRDefault="00884B5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884B5A" w:rsidRDefault="00884B5A" w:rsidP="00FE624F">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884B5A" w:rsidRDefault="00884B5A"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884B5A" w:rsidRDefault="00884B5A"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884B5A" w:rsidRDefault="00884B5A" w:rsidP="00FE624F">
      <w:pPr>
        <w:spacing w:beforeLines="100" w:afterLines="100" w:line="480" w:lineRule="exact"/>
        <w:ind w:firstLineChars="200" w:firstLine="420"/>
        <w:rPr>
          <w:szCs w:val="21"/>
        </w:rPr>
      </w:pPr>
    </w:p>
    <w:p w:rsidR="00884B5A" w:rsidRDefault="00884B5A" w:rsidP="00FE624F">
      <w:pPr>
        <w:spacing w:beforeLines="100" w:afterLines="100" w:line="480" w:lineRule="exact"/>
        <w:ind w:firstLineChars="200" w:firstLine="420"/>
        <w:rPr>
          <w:szCs w:val="21"/>
        </w:rPr>
      </w:pPr>
    </w:p>
    <w:p w:rsidR="00884B5A" w:rsidRPr="00BE380F" w:rsidRDefault="00884B5A" w:rsidP="00FE624F">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884B5A" w:rsidRDefault="00884B5A" w:rsidP="00FE624F">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884B5A" w:rsidRPr="00C4347B" w:rsidRDefault="00884B5A"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884B5A" w:rsidRDefault="00884B5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884B5A" w:rsidRPr="00C4347B" w:rsidRDefault="00884B5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884B5A" w:rsidRDefault="00884B5A" w:rsidP="00C4347B">
      <w:pPr>
        <w:spacing w:line="360" w:lineRule="auto"/>
        <w:ind w:firstLineChars="200" w:firstLine="480"/>
        <w:rPr>
          <w:rFonts w:ascii="宋体" w:eastAsia="宋体" w:cs="Lucida Sans Unicode"/>
          <w:sz w:val="24"/>
        </w:rPr>
      </w:pPr>
    </w:p>
    <w:p w:rsidR="00884B5A" w:rsidRDefault="00884B5A" w:rsidP="00C4347B">
      <w:pPr>
        <w:spacing w:line="360" w:lineRule="auto"/>
        <w:ind w:firstLineChars="200" w:firstLine="480"/>
        <w:rPr>
          <w:rFonts w:ascii="宋体" w:eastAsia="宋体" w:cs="Lucida Sans Unicode"/>
          <w:sz w:val="24"/>
        </w:rPr>
      </w:pPr>
    </w:p>
    <w:p w:rsidR="00884B5A" w:rsidRPr="00C4347B" w:rsidRDefault="00884B5A"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884B5A" w:rsidRDefault="00884B5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884B5A" w:rsidRDefault="00884B5A" w:rsidP="00C4347B">
      <w:pPr>
        <w:spacing w:line="360" w:lineRule="auto"/>
        <w:ind w:firstLineChars="200" w:firstLine="480"/>
        <w:rPr>
          <w:rFonts w:ascii="宋体" w:eastAsia="宋体" w:cs="Lucida Sans Unicode"/>
          <w:sz w:val="24"/>
        </w:rPr>
      </w:pPr>
    </w:p>
    <w:p w:rsidR="00884B5A" w:rsidRDefault="00884B5A" w:rsidP="00C4347B">
      <w:pPr>
        <w:spacing w:line="360" w:lineRule="auto"/>
        <w:ind w:firstLineChars="200" w:firstLine="480"/>
        <w:rPr>
          <w:rFonts w:ascii="宋体" w:eastAsia="宋体" w:cs="Lucida Sans Unicode"/>
          <w:sz w:val="24"/>
        </w:rPr>
      </w:pPr>
    </w:p>
    <w:p w:rsidR="00884B5A" w:rsidRPr="00C4347B" w:rsidRDefault="00884B5A"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884B5A" w:rsidRPr="00C4347B" w:rsidRDefault="00884B5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884B5A" w:rsidRPr="00C4347B" w:rsidRDefault="00884B5A"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Default="00884B5A" w:rsidP="00FE624F">
      <w:pPr>
        <w:spacing w:beforeLines="100" w:afterLines="100" w:line="480" w:lineRule="exact"/>
        <w:ind w:right="420" w:firstLineChars="200" w:firstLine="420"/>
        <w:jc w:val="center"/>
        <w:rPr>
          <w:szCs w:val="21"/>
        </w:rPr>
      </w:pPr>
    </w:p>
    <w:p w:rsidR="00884B5A" w:rsidRPr="00FD1E8E" w:rsidRDefault="00884B5A" w:rsidP="004F60DC">
      <w:pPr>
        <w:spacing w:beforeLines="100" w:afterLines="100" w:line="480" w:lineRule="exact"/>
        <w:ind w:right="420" w:firstLineChars="200" w:firstLine="420"/>
        <w:jc w:val="center"/>
        <w:rPr>
          <w:szCs w:val="21"/>
        </w:rPr>
      </w:pPr>
    </w:p>
    <w:sectPr w:rsidR="00884B5A" w:rsidRPr="00FD1E8E" w:rsidSect="001418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5A" w:rsidRDefault="00884B5A" w:rsidP="002A42EC">
      <w:r>
        <w:separator/>
      </w:r>
    </w:p>
  </w:endnote>
  <w:endnote w:type="continuationSeparator" w:id="0">
    <w:p w:rsidR="00884B5A" w:rsidRDefault="00884B5A"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仿宋">
    <w:altName w:val="仿宋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A" w:rsidRDefault="00884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A" w:rsidRDefault="00884B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A" w:rsidRDefault="00884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5A" w:rsidRDefault="00884B5A" w:rsidP="002A42EC">
      <w:r>
        <w:separator/>
      </w:r>
    </w:p>
  </w:footnote>
  <w:footnote w:type="continuationSeparator" w:id="0">
    <w:p w:rsidR="00884B5A" w:rsidRDefault="00884B5A"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A" w:rsidRDefault="00884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A" w:rsidRDefault="00884B5A" w:rsidP="00FE624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A" w:rsidRDefault="00884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667E779"/>
    <w:multiLevelType w:val="singleLevel"/>
    <w:tmpl w:val="5667E779"/>
    <w:lvl w:ilvl="0">
      <w:start w:val="2"/>
      <w:numFmt w:val="chineseCounting"/>
      <w:suff w:val="nothing"/>
      <w:lvlText w:val="%1、"/>
      <w:lvlJc w:val="left"/>
      <w:rPr>
        <w:rFonts w:cs="Times New Roman"/>
      </w:rPr>
    </w:lvl>
  </w:abstractNum>
  <w:abstractNum w:abstractNumId="5">
    <w:nsid w:val="5667EF15"/>
    <w:multiLevelType w:val="singleLevel"/>
    <w:tmpl w:val="5667EF15"/>
    <w:lvl w:ilvl="0">
      <w:start w:val="1"/>
      <w:numFmt w:val="decimal"/>
      <w:suff w:val="nothing"/>
      <w:lvlText w:val="%1、"/>
      <w:lvlJc w:val="left"/>
      <w:rPr>
        <w:rFonts w:cs="Times New Roman"/>
      </w:rPr>
    </w:lvl>
  </w:abstractNum>
  <w:abstractNum w:abstractNumId="6">
    <w:nsid w:val="569DF3D6"/>
    <w:multiLevelType w:val="singleLevel"/>
    <w:tmpl w:val="569DF3D6"/>
    <w:lvl w:ilvl="0">
      <w:start w:val="1"/>
      <w:numFmt w:val="chineseCounting"/>
      <w:suff w:val="nothing"/>
      <w:lvlText w:val="%1、"/>
      <w:lvlJc w:val="left"/>
      <w:rPr>
        <w:rFonts w:cs="Times New Roman"/>
      </w:rPr>
    </w:lvl>
  </w:abstractNum>
  <w:abstractNum w:abstractNumId="7">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8">
    <w:nsid w:val="5AAEEF4A"/>
    <w:multiLevelType w:val="singleLevel"/>
    <w:tmpl w:val="5AAEEF4A"/>
    <w:lvl w:ilvl="0">
      <w:start w:val="1"/>
      <w:numFmt w:val="decimal"/>
      <w:suff w:val="nothing"/>
      <w:lvlText w:val="%1、"/>
      <w:lvlJc w:val="left"/>
      <w:rPr>
        <w:rFonts w:cs="Times New Roman"/>
      </w:rPr>
    </w:lvl>
  </w:abstractNum>
  <w:abstractNum w:abstractNumId="9">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0">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10"/>
  </w:num>
  <w:num w:numId="3">
    <w:abstractNumId w:val="2"/>
  </w:num>
  <w:num w:numId="4">
    <w:abstractNumId w:val="0"/>
  </w:num>
  <w:num w:numId="5">
    <w:abstractNumId w:val="3"/>
  </w:num>
  <w:num w:numId="6">
    <w:abstractNumId w:val="7"/>
  </w:num>
  <w:num w:numId="7">
    <w:abstractNumId w:val="9"/>
  </w:num>
  <w:num w:numId="8">
    <w:abstractNumId w:val="8"/>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2101C"/>
    <w:rsid w:val="0002119B"/>
    <w:rsid w:val="00030C74"/>
    <w:rsid w:val="00037535"/>
    <w:rsid w:val="000604E5"/>
    <w:rsid w:val="00063134"/>
    <w:rsid w:val="0007480E"/>
    <w:rsid w:val="000A0AAE"/>
    <w:rsid w:val="000A13CE"/>
    <w:rsid w:val="000A3725"/>
    <w:rsid w:val="000A52A2"/>
    <w:rsid w:val="000E4863"/>
    <w:rsid w:val="000E6210"/>
    <w:rsid w:val="000F0262"/>
    <w:rsid w:val="000F29F4"/>
    <w:rsid w:val="00104971"/>
    <w:rsid w:val="00104FE0"/>
    <w:rsid w:val="001113C7"/>
    <w:rsid w:val="00137006"/>
    <w:rsid w:val="001418C9"/>
    <w:rsid w:val="00155E24"/>
    <w:rsid w:val="00161842"/>
    <w:rsid w:val="00162E5D"/>
    <w:rsid w:val="001729C7"/>
    <w:rsid w:val="00187292"/>
    <w:rsid w:val="001C283D"/>
    <w:rsid w:val="001C664B"/>
    <w:rsid w:val="001D275E"/>
    <w:rsid w:val="0020131C"/>
    <w:rsid w:val="00220383"/>
    <w:rsid w:val="00223553"/>
    <w:rsid w:val="00253146"/>
    <w:rsid w:val="00276E2A"/>
    <w:rsid w:val="00281F58"/>
    <w:rsid w:val="00291C84"/>
    <w:rsid w:val="00292624"/>
    <w:rsid w:val="00296BE1"/>
    <w:rsid w:val="002A42EC"/>
    <w:rsid w:val="002E154F"/>
    <w:rsid w:val="002E6DC4"/>
    <w:rsid w:val="00306F68"/>
    <w:rsid w:val="003107CC"/>
    <w:rsid w:val="003171C6"/>
    <w:rsid w:val="003244D9"/>
    <w:rsid w:val="0034334E"/>
    <w:rsid w:val="00344AB4"/>
    <w:rsid w:val="00365454"/>
    <w:rsid w:val="00393678"/>
    <w:rsid w:val="00395E97"/>
    <w:rsid w:val="00396AA7"/>
    <w:rsid w:val="00397D7B"/>
    <w:rsid w:val="003B12D8"/>
    <w:rsid w:val="003D4C44"/>
    <w:rsid w:val="003D7C3F"/>
    <w:rsid w:val="003E62D2"/>
    <w:rsid w:val="0040478A"/>
    <w:rsid w:val="004265B4"/>
    <w:rsid w:val="0044138A"/>
    <w:rsid w:val="004423A4"/>
    <w:rsid w:val="0045372A"/>
    <w:rsid w:val="00461E2A"/>
    <w:rsid w:val="00467DC9"/>
    <w:rsid w:val="00470942"/>
    <w:rsid w:val="00475D4B"/>
    <w:rsid w:val="004859B5"/>
    <w:rsid w:val="004B2C06"/>
    <w:rsid w:val="004B638A"/>
    <w:rsid w:val="004D1497"/>
    <w:rsid w:val="004D5A8F"/>
    <w:rsid w:val="004D6431"/>
    <w:rsid w:val="004E5566"/>
    <w:rsid w:val="004E58BB"/>
    <w:rsid w:val="004F60DC"/>
    <w:rsid w:val="005064C3"/>
    <w:rsid w:val="005201B2"/>
    <w:rsid w:val="00542C25"/>
    <w:rsid w:val="005909BD"/>
    <w:rsid w:val="005A29C8"/>
    <w:rsid w:val="005D2AF7"/>
    <w:rsid w:val="0061443E"/>
    <w:rsid w:val="0061774C"/>
    <w:rsid w:val="0065273E"/>
    <w:rsid w:val="0065581A"/>
    <w:rsid w:val="006637E9"/>
    <w:rsid w:val="0069175A"/>
    <w:rsid w:val="006A01DB"/>
    <w:rsid w:val="006B58FC"/>
    <w:rsid w:val="006B59E3"/>
    <w:rsid w:val="006C637F"/>
    <w:rsid w:val="006D4E98"/>
    <w:rsid w:val="007062D9"/>
    <w:rsid w:val="007062EA"/>
    <w:rsid w:val="007122C0"/>
    <w:rsid w:val="0073739D"/>
    <w:rsid w:val="0073746F"/>
    <w:rsid w:val="00793C01"/>
    <w:rsid w:val="00794E70"/>
    <w:rsid w:val="007A3C98"/>
    <w:rsid w:val="007C30C9"/>
    <w:rsid w:val="00806746"/>
    <w:rsid w:val="008110D6"/>
    <w:rsid w:val="00822BFB"/>
    <w:rsid w:val="008306D4"/>
    <w:rsid w:val="00834A93"/>
    <w:rsid w:val="00835742"/>
    <w:rsid w:val="00844436"/>
    <w:rsid w:val="00853BF1"/>
    <w:rsid w:val="008653E0"/>
    <w:rsid w:val="00873434"/>
    <w:rsid w:val="00873FF7"/>
    <w:rsid w:val="00884B5A"/>
    <w:rsid w:val="008B10D4"/>
    <w:rsid w:val="00907663"/>
    <w:rsid w:val="00943829"/>
    <w:rsid w:val="00946E0B"/>
    <w:rsid w:val="00952316"/>
    <w:rsid w:val="00960392"/>
    <w:rsid w:val="0098343B"/>
    <w:rsid w:val="009C33BE"/>
    <w:rsid w:val="009C4000"/>
    <w:rsid w:val="00A002F4"/>
    <w:rsid w:val="00A20574"/>
    <w:rsid w:val="00A56FF4"/>
    <w:rsid w:val="00A65D4F"/>
    <w:rsid w:val="00A77732"/>
    <w:rsid w:val="00A90707"/>
    <w:rsid w:val="00A939EC"/>
    <w:rsid w:val="00AB2DA0"/>
    <w:rsid w:val="00AB731A"/>
    <w:rsid w:val="00AC0FA8"/>
    <w:rsid w:val="00AD0A9D"/>
    <w:rsid w:val="00AE2605"/>
    <w:rsid w:val="00AE4B38"/>
    <w:rsid w:val="00AF2626"/>
    <w:rsid w:val="00B05C03"/>
    <w:rsid w:val="00B432B4"/>
    <w:rsid w:val="00B466C0"/>
    <w:rsid w:val="00B60CF4"/>
    <w:rsid w:val="00B64852"/>
    <w:rsid w:val="00B71EED"/>
    <w:rsid w:val="00B77248"/>
    <w:rsid w:val="00B9285A"/>
    <w:rsid w:val="00BB2D0C"/>
    <w:rsid w:val="00BE380F"/>
    <w:rsid w:val="00C34198"/>
    <w:rsid w:val="00C4347B"/>
    <w:rsid w:val="00C43539"/>
    <w:rsid w:val="00C4458A"/>
    <w:rsid w:val="00C87D73"/>
    <w:rsid w:val="00CA1240"/>
    <w:rsid w:val="00CA2022"/>
    <w:rsid w:val="00CA5067"/>
    <w:rsid w:val="00CB4992"/>
    <w:rsid w:val="00CD78C9"/>
    <w:rsid w:val="00CE1F7C"/>
    <w:rsid w:val="00D04F68"/>
    <w:rsid w:val="00D050D1"/>
    <w:rsid w:val="00D55B91"/>
    <w:rsid w:val="00D73079"/>
    <w:rsid w:val="00D731D8"/>
    <w:rsid w:val="00D75F15"/>
    <w:rsid w:val="00D93B03"/>
    <w:rsid w:val="00D95F8E"/>
    <w:rsid w:val="00D9608E"/>
    <w:rsid w:val="00DA2CE2"/>
    <w:rsid w:val="00DD0456"/>
    <w:rsid w:val="00DE6A87"/>
    <w:rsid w:val="00E04FD8"/>
    <w:rsid w:val="00E1591B"/>
    <w:rsid w:val="00E332A9"/>
    <w:rsid w:val="00E50CD3"/>
    <w:rsid w:val="00E910B6"/>
    <w:rsid w:val="00E92D06"/>
    <w:rsid w:val="00EA1251"/>
    <w:rsid w:val="00EC1547"/>
    <w:rsid w:val="00EC20D6"/>
    <w:rsid w:val="00ED2205"/>
    <w:rsid w:val="00ED50D5"/>
    <w:rsid w:val="00ED59F3"/>
    <w:rsid w:val="00F342A7"/>
    <w:rsid w:val="00F60301"/>
    <w:rsid w:val="00F8360C"/>
    <w:rsid w:val="00FC25FD"/>
    <w:rsid w:val="00FD1E8E"/>
    <w:rsid w:val="00FE624F"/>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 w:type="paragraph" w:customStyle="1" w:styleId="1">
    <w:name w:val="列出段落1"/>
    <w:basedOn w:val="Normal"/>
    <w:uiPriority w:val="99"/>
    <w:rsid w:val="00F60301"/>
    <w:pPr>
      <w:ind w:firstLineChars="200" w:firstLine="420"/>
    </w:pPr>
    <w:rPr>
      <w:rFonts w:ascii="Calibri" w:eastAsia="宋体" w:hAnsi="Calibri"/>
      <w:szCs w:val="24"/>
    </w:rPr>
  </w:style>
</w:styles>
</file>

<file path=word/webSettings.xml><?xml version="1.0" encoding="utf-8"?>
<w:webSettings xmlns:r="http://schemas.openxmlformats.org/officeDocument/2006/relationships" xmlns:w="http://schemas.openxmlformats.org/wordprocessingml/2006/main">
  <w:divs>
    <w:div w:id="1441684944">
      <w:marLeft w:val="0"/>
      <w:marRight w:val="0"/>
      <w:marTop w:val="0"/>
      <w:marBottom w:val="0"/>
      <w:divBdr>
        <w:top w:val="none" w:sz="0" w:space="0" w:color="auto"/>
        <w:left w:val="none" w:sz="0" w:space="0" w:color="auto"/>
        <w:bottom w:val="none" w:sz="0" w:space="0" w:color="auto"/>
        <w:right w:val="none" w:sz="0" w:space="0" w:color="auto"/>
      </w:divBdr>
    </w:div>
    <w:div w:id="1441684948">
      <w:marLeft w:val="0"/>
      <w:marRight w:val="0"/>
      <w:marTop w:val="0"/>
      <w:marBottom w:val="0"/>
      <w:divBdr>
        <w:top w:val="none" w:sz="0" w:space="0" w:color="auto"/>
        <w:left w:val="none" w:sz="0" w:space="0" w:color="auto"/>
        <w:bottom w:val="none" w:sz="0" w:space="0" w:color="auto"/>
        <w:right w:val="none" w:sz="0" w:space="0" w:color="auto"/>
      </w:divBdr>
      <w:divsChild>
        <w:div w:id="1441684941">
          <w:marLeft w:val="0"/>
          <w:marRight w:val="0"/>
          <w:marTop w:val="0"/>
          <w:marBottom w:val="0"/>
          <w:divBdr>
            <w:top w:val="none" w:sz="0" w:space="0" w:color="auto"/>
            <w:left w:val="none" w:sz="0" w:space="0" w:color="auto"/>
            <w:bottom w:val="none" w:sz="0" w:space="0" w:color="auto"/>
            <w:right w:val="none" w:sz="0" w:space="0" w:color="auto"/>
          </w:divBdr>
          <w:divsChild>
            <w:div w:id="1441684957">
              <w:marLeft w:val="0"/>
              <w:marRight w:val="0"/>
              <w:marTop w:val="0"/>
              <w:marBottom w:val="0"/>
              <w:divBdr>
                <w:top w:val="none" w:sz="0" w:space="0" w:color="auto"/>
                <w:left w:val="none" w:sz="0" w:space="0" w:color="auto"/>
                <w:bottom w:val="none" w:sz="0" w:space="0" w:color="auto"/>
                <w:right w:val="none" w:sz="0" w:space="0" w:color="auto"/>
              </w:divBdr>
            </w:div>
          </w:divsChild>
        </w:div>
        <w:div w:id="1441684942">
          <w:marLeft w:val="0"/>
          <w:marRight w:val="0"/>
          <w:marTop w:val="0"/>
          <w:marBottom w:val="0"/>
          <w:divBdr>
            <w:top w:val="none" w:sz="0" w:space="0" w:color="auto"/>
            <w:left w:val="none" w:sz="0" w:space="0" w:color="auto"/>
            <w:bottom w:val="none" w:sz="0" w:space="0" w:color="auto"/>
            <w:right w:val="none" w:sz="0" w:space="0" w:color="auto"/>
          </w:divBdr>
          <w:divsChild>
            <w:div w:id="1441684949">
              <w:marLeft w:val="0"/>
              <w:marRight w:val="0"/>
              <w:marTop w:val="0"/>
              <w:marBottom w:val="0"/>
              <w:divBdr>
                <w:top w:val="none" w:sz="0" w:space="0" w:color="auto"/>
                <w:left w:val="none" w:sz="0" w:space="0" w:color="auto"/>
                <w:bottom w:val="none" w:sz="0" w:space="0" w:color="auto"/>
                <w:right w:val="none" w:sz="0" w:space="0" w:color="auto"/>
              </w:divBdr>
            </w:div>
          </w:divsChild>
        </w:div>
        <w:div w:id="1441684943">
          <w:marLeft w:val="0"/>
          <w:marRight w:val="0"/>
          <w:marTop w:val="0"/>
          <w:marBottom w:val="0"/>
          <w:divBdr>
            <w:top w:val="none" w:sz="0" w:space="0" w:color="auto"/>
            <w:left w:val="none" w:sz="0" w:space="0" w:color="auto"/>
            <w:bottom w:val="none" w:sz="0" w:space="0" w:color="auto"/>
            <w:right w:val="none" w:sz="0" w:space="0" w:color="auto"/>
          </w:divBdr>
          <w:divsChild>
            <w:div w:id="1441684953">
              <w:marLeft w:val="0"/>
              <w:marRight w:val="0"/>
              <w:marTop w:val="0"/>
              <w:marBottom w:val="0"/>
              <w:divBdr>
                <w:top w:val="none" w:sz="0" w:space="0" w:color="auto"/>
                <w:left w:val="none" w:sz="0" w:space="0" w:color="auto"/>
                <w:bottom w:val="none" w:sz="0" w:space="0" w:color="auto"/>
                <w:right w:val="none" w:sz="0" w:space="0" w:color="auto"/>
              </w:divBdr>
            </w:div>
          </w:divsChild>
        </w:div>
        <w:div w:id="1441684950">
          <w:marLeft w:val="0"/>
          <w:marRight w:val="0"/>
          <w:marTop w:val="0"/>
          <w:marBottom w:val="0"/>
          <w:divBdr>
            <w:top w:val="none" w:sz="0" w:space="0" w:color="auto"/>
            <w:left w:val="none" w:sz="0" w:space="0" w:color="auto"/>
            <w:bottom w:val="none" w:sz="0" w:space="0" w:color="auto"/>
            <w:right w:val="none" w:sz="0" w:space="0" w:color="auto"/>
          </w:divBdr>
          <w:divsChild>
            <w:div w:id="1441684946">
              <w:marLeft w:val="0"/>
              <w:marRight w:val="0"/>
              <w:marTop w:val="0"/>
              <w:marBottom w:val="0"/>
              <w:divBdr>
                <w:top w:val="none" w:sz="0" w:space="0" w:color="auto"/>
                <w:left w:val="none" w:sz="0" w:space="0" w:color="auto"/>
                <w:bottom w:val="none" w:sz="0" w:space="0" w:color="auto"/>
                <w:right w:val="none" w:sz="0" w:space="0" w:color="auto"/>
              </w:divBdr>
            </w:div>
          </w:divsChild>
        </w:div>
        <w:div w:id="1441684955">
          <w:marLeft w:val="0"/>
          <w:marRight w:val="0"/>
          <w:marTop w:val="0"/>
          <w:marBottom w:val="0"/>
          <w:divBdr>
            <w:top w:val="none" w:sz="0" w:space="0" w:color="auto"/>
            <w:left w:val="none" w:sz="0" w:space="0" w:color="auto"/>
            <w:bottom w:val="none" w:sz="0" w:space="0" w:color="auto"/>
            <w:right w:val="none" w:sz="0" w:space="0" w:color="auto"/>
          </w:divBdr>
          <w:divsChild>
            <w:div w:id="14416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952">
      <w:marLeft w:val="0"/>
      <w:marRight w:val="0"/>
      <w:marTop w:val="0"/>
      <w:marBottom w:val="0"/>
      <w:divBdr>
        <w:top w:val="none" w:sz="0" w:space="0" w:color="auto"/>
        <w:left w:val="none" w:sz="0" w:space="0" w:color="auto"/>
        <w:bottom w:val="none" w:sz="0" w:space="0" w:color="auto"/>
        <w:right w:val="none" w:sz="0" w:space="0" w:color="auto"/>
      </w:divBdr>
      <w:divsChild>
        <w:div w:id="1441684945">
          <w:marLeft w:val="0"/>
          <w:marRight w:val="0"/>
          <w:marTop w:val="0"/>
          <w:marBottom w:val="225"/>
          <w:divBdr>
            <w:top w:val="none" w:sz="0" w:space="0" w:color="auto"/>
            <w:left w:val="none" w:sz="0" w:space="0" w:color="auto"/>
            <w:bottom w:val="none" w:sz="0" w:space="0" w:color="auto"/>
            <w:right w:val="none" w:sz="0" w:space="0" w:color="auto"/>
          </w:divBdr>
        </w:div>
        <w:div w:id="1441684947">
          <w:marLeft w:val="0"/>
          <w:marRight w:val="0"/>
          <w:marTop w:val="0"/>
          <w:marBottom w:val="225"/>
          <w:divBdr>
            <w:top w:val="none" w:sz="0" w:space="0" w:color="auto"/>
            <w:left w:val="none" w:sz="0" w:space="0" w:color="auto"/>
            <w:bottom w:val="none" w:sz="0" w:space="0" w:color="auto"/>
            <w:right w:val="none" w:sz="0" w:space="0" w:color="auto"/>
          </w:divBdr>
          <w:divsChild>
            <w:div w:id="144168495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1441684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438</TotalTime>
  <Pages>21</Pages>
  <Words>952</Words>
  <Characters>5428</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119</cp:revision>
  <cp:lastPrinted>2018-01-16T06:28:00Z</cp:lastPrinted>
  <dcterms:created xsi:type="dcterms:W3CDTF">2017-12-12T07:29:00Z</dcterms:created>
  <dcterms:modified xsi:type="dcterms:W3CDTF">2018-06-28T09:34:00Z</dcterms:modified>
</cp:coreProperties>
</file>