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抚顺县退役军人事务局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党政主要负责人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行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推进法治建设第一责任人职责清单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习近平法治思想，持续推动党政主要负责人切实履行推进法治建设第一责任人职责，根据中共中央办公厅、国务院办公厅《党政主要负责人履行推进法治建设第一责任人职责规定》《辽宁省党政主要负责人履行推进法治建设第一责任人职责清单》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</w:t>
      </w:r>
      <w:r>
        <w:rPr>
          <w:rFonts w:hint="eastAsia" w:ascii="仿宋" w:hAnsi="仿宋" w:eastAsia="仿宋" w:cs="仿宋"/>
          <w:sz w:val="32"/>
          <w:szCs w:val="32"/>
        </w:rPr>
        <w:t>实际，制定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抚顺县退役军人事务局</w:t>
      </w: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党政主要负责人履行推进法治建设第一责任人职责清单如下。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一、严格遵循基本原则，确保正确政治方向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党政主要负责人履行推进法治建设第一责任人职责，必须遵循以下原则: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（一）坚持带头深入学习贯彻习近平法治思想，贯彻落实习近平总书记关于法治建设的重要指示批示精神；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（二）坚持党的领导、人民当家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主、依法治国有机统一；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（三）坚持宪法法律至上，反对以言代法、以权压法、徇私枉法;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（四）坚持统筹协调，做到依法治国、依法执政、依法行政共同推进，法治国家、法治政府、法治社会一体建设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（五）坚持权责一致，确保有权必有责、有责要担当、失责必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追</w:t>
      </w:r>
      <w:r>
        <w:rPr>
          <w:rFonts w:hint="eastAsia" w:ascii="仿宋" w:hAnsi="仿宋" w:eastAsia="仿宋" w:cs="仿宋"/>
          <w:sz w:val="32"/>
          <w:szCs w:val="32"/>
        </w:rPr>
        <w:t>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（六）坚持以身作则，以上率下，带头尊法学法守法用法。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二、严抓责任落实，坚决做到以上率下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党政主要负责人作为推进法治建设第一责任人，应当做到: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（一）切实履行依法治国重要组织者、推动者和实践者的职责，推动本地区贯彻落实党中央、国务院关于法治建设的重大决策部署；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（二）统筹推进科学立法、严格执法、公正司法、全民守法；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（三）自觉运用法治思维和法治方式深化改革、推动发展、化解矛盾、维护稳定、应对风险；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（四）对法治建设重要工作亲自部署、重大问题亲自过问、重点环节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亲</w:t>
      </w:r>
      <w:r>
        <w:rPr>
          <w:rFonts w:hint="eastAsia" w:ascii="仿宋" w:hAnsi="仿宋" w:eastAsia="仿宋" w:cs="仿宋"/>
          <w:sz w:val="32"/>
          <w:szCs w:val="32"/>
        </w:rPr>
        <w:t>自协调、重要任务亲自督办，把本地区各项工作纳入法治化轨道。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三、严格对标对表，确保实现高质量推进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抚顺县退役军人事务局党政</w:t>
      </w:r>
      <w:r>
        <w:rPr>
          <w:rFonts w:hint="eastAsia" w:ascii="仿宋" w:hAnsi="仿宋" w:eastAsia="仿宋" w:cs="仿宋"/>
          <w:sz w:val="32"/>
          <w:szCs w:val="32"/>
        </w:rPr>
        <w:t>主要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</w:t>
      </w:r>
      <w:r>
        <w:rPr>
          <w:rFonts w:hint="eastAsia" w:ascii="仿宋" w:hAnsi="仿宋" w:eastAsia="仿宋" w:cs="仿宋"/>
          <w:sz w:val="32"/>
          <w:szCs w:val="32"/>
        </w:rPr>
        <w:t>人在推进法治建设中应当履行以下主要职责: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充分发挥党组在推进本部门法治建设中的领导作用，履行法治政府建设主体职责，定期听取有关工作汇报，及时研究解决涉及法治政府建设有关重大问题，将法治建设纳入本部门年度工作计划，与经济社会发展同部署、同推进，为法治建设提供保障，创造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（1）组织党组会议每年至少听取一次法治建设工作汇报，及时研究解决有关重大问题。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（2）将法治建设纳入本部门年度工作要点和重点工作安排，研究确定年度法治建设工作目标、主要任务和具体举措，推进法治政府建设各项工作全面深入开展。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2.坚持全面从严治党、依规治党，加强党内法规制度建设，提高党内法规制度执行力，严格执行重大行政决策法定程序，依法制定规范性文件，全面推进政务公开。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（1）加强党内法规工作建设，充实配强工作力量。推动党组承担党内法规制度建设相关工作。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（2）加大党内法规宣讲解读力度，推动将党内法规制度作为党组理论学习中心组学习的重要内容。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（3）加强党内规范性文件备案自查，建立备案工作制度，提高规范性文件制定质量。规范性文件报备率、及时率、规范率达到规定要求，及时撤销和纠正违宪违法和违背中央精神的规范性文件。严格遵守《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政府信息公开条例》。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3.严格依法依规决策、推动党委法律顾问制度、公职律师制度落实，加强对党组文件、重大决策的合法合规性审查，依法全面履行职能。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（1）推动健全并严格执行党组议事规则，严格执行党组文件前置审核制度，加强合法合规性审查。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（2）落实党委法律顾问制度，在制定重大决策、推进依法执政中充分发挥法律顾问作用。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（3）支持深化行政审批制度改革，大力推进简政放权，推行权责清单、负面清单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制度并实行动态管理。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4.督促领导班子及其他成员和下级主要负责人依法办事，不得违规干预司法活动、插手具体案件处理，纠正行政不作为、乱作为。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（1）经常性提醒督促班子及其他成员依法办事、依法行政，推动班子其他成员和下级主要负责人强化法治意识，形成办事依法、遇事找法、解决问题用法、化解矛盾靠法的思维方式和工作方法。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（2）支持行政复议工作，带头自觉履行行政复议决定。推动发挥行政复议在化解行政争议、纠正违法和不当行政行为中的作用。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.深入推进法治宣传教育，推动全社会形成尊法学法守法用法的浓厚法治氛围，完善行政机关工作人员学法用法制度，组织实施普法规划，推动落实“谁执法谁普法”普法责任制。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（1）推动落实领导干部学法制度，坚持带头讲法治课，做深入学习习近平法治思想的表率，建立健全领导班子及其他成员学法用法制度，每年举办1期以上法治专题讲座。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组织实施法治宣传教育，推动落实“谁执法谁普法”普法责任制，制定普法责任清单，大力加强社会主义法治文化建设，推动全社会弘扬法治精神，积极开展“12·4”国家宪法日集中宣传教育活动。大力开展《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民法典》、《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退役军人保障法</w:t>
      </w:r>
      <w:r>
        <w:rPr>
          <w:rFonts w:hint="eastAsia" w:ascii="仿宋" w:hAnsi="仿宋" w:eastAsia="仿宋" w:cs="仿宋"/>
          <w:sz w:val="32"/>
          <w:szCs w:val="32"/>
        </w:rPr>
        <w:t>》等宣传工作。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（3）加强机关工作人员法律知识培训，通过集中培训、法治讲座、网上学法等多种形式，提高机关工作人员法律素养和工作能力。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4992" w:firstLineChars="1560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68297"/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A2MTgzNzg1OWYxODAyZjI3ZGI1MmVhMjM5YTYifQ=="/>
  </w:docVars>
  <w:rsids>
    <w:rsidRoot w:val="00791D47"/>
    <w:rsid w:val="0003380C"/>
    <w:rsid w:val="00044C7A"/>
    <w:rsid w:val="00091882"/>
    <w:rsid w:val="00187F37"/>
    <w:rsid w:val="00276299"/>
    <w:rsid w:val="00283825"/>
    <w:rsid w:val="002D3072"/>
    <w:rsid w:val="002D5372"/>
    <w:rsid w:val="003452DD"/>
    <w:rsid w:val="00391B44"/>
    <w:rsid w:val="003B517C"/>
    <w:rsid w:val="00405107"/>
    <w:rsid w:val="00405B1E"/>
    <w:rsid w:val="004406B1"/>
    <w:rsid w:val="00452B22"/>
    <w:rsid w:val="0045345B"/>
    <w:rsid w:val="004C3B27"/>
    <w:rsid w:val="005324BB"/>
    <w:rsid w:val="0054073B"/>
    <w:rsid w:val="00562056"/>
    <w:rsid w:val="00596094"/>
    <w:rsid w:val="005E299A"/>
    <w:rsid w:val="0063738B"/>
    <w:rsid w:val="00692D09"/>
    <w:rsid w:val="006C2518"/>
    <w:rsid w:val="00756C60"/>
    <w:rsid w:val="00791D47"/>
    <w:rsid w:val="008C3733"/>
    <w:rsid w:val="00932284"/>
    <w:rsid w:val="00934EE1"/>
    <w:rsid w:val="009B0A78"/>
    <w:rsid w:val="009D7386"/>
    <w:rsid w:val="009E5FF3"/>
    <w:rsid w:val="00A0179B"/>
    <w:rsid w:val="00A70851"/>
    <w:rsid w:val="00A803A6"/>
    <w:rsid w:val="00AF41AA"/>
    <w:rsid w:val="00B437E5"/>
    <w:rsid w:val="00BF3096"/>
    <w:rsid w:val="00D115B9"/>
    <w:rsid w:val="00D739DA"/>
    <w:rsid w:val="00D75F12"/>
    <w:rsid w:val="00DA168B"/>
    <w:rsid w:val="00E34858"/>
    <w:rsid w:val="00E41AAE"/>
    <w:rsid w:val="00EA76C8"/>
    <w:rsid w:val="00EF1D00"/>
    <w:rsid w:val="00F4096D"/>
    <w:rsid w:val="00F7706F"/>
    <w:rsid w:val="00FC7E98"/>
    <w:rsid w:val="00FF2299"/>
    <w:rsid w:val="0A3F702B"/>
    <w:rsid w:val="0F4258D1"/>
    <w:rsid w:val="101E7C4B"/>
    <w:rsid w:val="12316A7F"/>
    <w:rsid w:val="1BD73F09"/>
    <w:rsid w:val="1E431E06"/>
    <w:rsid w:val="1F364458"/>
    <w:rsid w:val="24497328"/>
    <w:rsid w:val="246A644B"/>
    <w:rsid w:val="26645F1D"/>
    <w:rsid w:val="30C70116"/>
    <w:rsid w:val="342E63AB"/>
    <w:rsid w:val="358A2628"/>
    <w:rsid w:val="372D0B72"/>
    <w:rsid w:val="384931EC"/>
    <w:rsid w:val="3A805060"/>
    <w:rsid w:val="3CF848E9"/>
    <w:rsid w:val="409E1B65"/>
    <w:rsid w:val="40FA59B1"/>
    <w:rsid w:val="431C466D"/>
    <w:rsid w:val="44167C99"/>
    <w:rsid w:val="4B7754D8"/>
    <w:rsid w:val="51F34146"/>
    <w:rsid w:val="56431BA8"/>
    <w:rsid w:val="56CA40AD"/>
    <w:rsid w:val="5822328F"/>
    <w:rsid w:val="590844DA"/>
    <w:rsid w:val="5A05231E"/>
    <w:rsid w:val="5AB3540B"/>
    <w:rsid w:val="5BEF3FE8"/>
    <w:rsid w:val="5DF166F3"/>
    <w:rsid w:val="5FC42559"/>
    <w:rsid w:val="63D00DD0"/>
    <w:rsid w:val="661011C2"/>
    <w:rsid w:val="6B3B697A"/>
    <w:rsid w:val="6CEC4A6B"/>
    <w:rsid w:val="6F206477"/>
    <w:rsid w:val="70906150"/>
    <w:rsid w:val="710F0A00"/>
    <w:rsid w:val="711346C6"/>
    <w:rsid w:val="762973F1"/>
    <w:rsid w:val="77F1471C"/>
    <w:rsid w:val="7AB32BDB"/>
    <w:rsid w:val="7FB471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326</Characters>
  <Lines>3</Lines>
  <Paragraphs>1</Paragraphs>
  <TotalTime>60</TotalTime>
  <ScaleCrop>false</ScaleCrop>
  <LinksUpToDate>false</LinksUpToDate>
  <CharactersWithSpaces>328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2020-10-13T02:35:00Z</dcterms:created>
  <dc:creator>Administrator</dc:creator>
  <cp:lastModifiedBy>Administrator</cp:lastModifiedBy>
  <cp:lastPrinted>2023-12-08T06:48:00Z</cp:lastPrinted>
  <dcterms:modified xsi:type="dcterms:W3CDTF">2023-12-28T03:23:13Z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4967D2A8721646229EFCC7FA73F8A8F5_13</vt:lpwstr>
  </property>
</Properties>
</file>